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56" w:rsidRDefault="001C1BFA" w:rsidP="001C1BFA">
      <w:pPr>
        <w:jc w:val="center"/>
        <w:rPr>
          <w:rFonts w:ascii="Times New Roman" w:hAnsi="Times New Roman" w:cs="Times New Roman"/>
          <w:b/>
        </w:rPr>
      </w:pPr>
      <w:r w:rsidRPr="001C1BFA">
        <w:rPr>
          <w:rFonts w:ascii="Times New Roman" w:hAnsi="Times New Roman" w:cs="Times New Roman"/>
          <w:b/>
        </w:rPr>
        <w:t>СОВЕТЫ МОЛОДОМУ ЮРИСТУ</w:t>
      </w:r>
    </w:p>
    <w:p w:rsidR="001C1BFA" w:rsidRDefault="001C1BFA" w:rsidP="001C1BFA">
      <w:pPr>
        <w:jc w:val="center"/>
        <w:rPr>
          <w:rFonts w:ascii="Times New Roman" w:hAnsi="Times New Roman" w:cs="Times New Roman"/>
          <w:b/>
        </w:rPr>
      </w:pPr>
    </w:p>
    <w:p w:rsidR="001C1BFA" w:rsidRDefault="001C1BFA" w:rsidP="001C1BFA">
      <w:pPr>
        <w:jc w:val="center"/>
        <w:rPr>
          <w:rFonts w:ascii="Times New Roman" w:hAnsi="Times New Roman" w:cs="Times New Roman"/>
          <w:b/>
        </w:rPr>
      </w:pPr>
    </w:p>
    <w:p w:rsidR="001C1BFA" w:rsidRPr="00397715" w:rsidRDefault="001C1BFA" w:rsidP="001C1BFA">
      <w:pPr>
        <w:jc w:val="both"/>
        <w:rPr>
          <w:rFonts w:ascii="Times New Roman" w:hAnsi="Times New Roman" w:cs="Times New Roman"/>
          <w:sz w:val="28"/>
          <w:szCs w:val="28"/>
        </w:rPr>
      </w:pPr>
      <w:r w:rsidRPr="00397715">
        <w:rPr>
          <w:rFonts w:ascii="Times New Roman" w:hAnsi="Times New Roman" w:cs="Times New Roman"/>
          <w:sz w:val="28"/>
          <w:szCs w:val="28"/>
        </w:rPr>
        <w:t>На основе своего опыта я советую…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1B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Н</w:t>
      </w:r>
      <w:r w:rsidRPr="00397715">
        <w:rPr>
          <w:rFonts w:ascii="Times New Roman" w:hAnsi="Times New Roman" w:cs="Times New Roman"/>
          <w:b/>
          <w:sz w:val="32"/>
          <w:szCs w:val="32"/>
        </w:rPr>
        <w:t>е торопиться при рассмотрении ситуации, нормы, прочтении документов и т.д.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Р</w:t>
      </w:r>
      <w:r w:rsidRPr="00397715">
        <w:rPr>
          <w:rFonts w:ascii="Times New Roman" w:hAnsi="Times New Roman" w:cs="Times New Roman"/>
          <w:b/>
          <w:sz w:val="32"/>
          <w:szCs w:val="32"/>
        </w:rPr>
        <w:t>ассматривать ситуации с разных сторон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.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С</w:t>
      </w:r>
      <w:r w:rsidRPr="00397715">
        <w:rPr>
          <w:rFonts w:ascii="Times New Roman" w:hAnsi="Times New Roman" w:cs="Times New Roman"/>
          <w:b/>
          <w:sz w:val="32"/>
          <w:szCs w:val="32"/>
        </w:rPr>
        <w:t>оставлять схему (право – обстоятельство – доказательства)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И</w:t>
      </w:r>
      <w:r w:rsidRPr="00397715">
        <w:rPr>
          <w:rFonts w:ascii="Times New Roman" w:hAnsi="Times New Roman" w:cs="Times New Roman"/>
          <w:b/>
          <w:sz w:val="32"/>
          <w:szCs w:val="32"/>
        </w:rPr>
        <w:t xml:space="preserve">скать глубже (юрист-землекоп </w:t>
      </w:r>
      <w:r w:rsidRPr="00397715">
        <w:rPr>
          <w:rFonts w:ascii="Times New Roman" w:hAnsi="Times New Roman" w:cs="Times New Roman"/>
          <w:b/>
          <w:sz w:val="32"/>
          <w:szCs w:val="32"/>
        </w:rPr>
        <w:sym w:font="Wingdings" w:char="F04A"/>
      </w:r>
      <w:r w:rsidRPr="00397715">
        <w:rPr>
          <w:rFonts w:ascii="Times New Roman" w:hAnsi="Times New Roman" w:cs="Times New Roman"/>
          <w:b/>
          <w:sz w:val="32"/>
          <w:szCs w:val="32"/>
        </w:rPr>
        <w:t>)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Ч</w:t>
      </w:r>
      <w:r w:rsidRPr="00397715">
        <w:rPr>
          <w:rFonts w:ascii="Times New Roman" w:hAnsi="Times New Roman" w:cs="Times New Roman"/>
          <w:b/>
          <w:sz w:val="32"/>
          <w:szCs w:val="32"/>
        </w:rPr>
        <w:t>итать – забывать, потом снова читать. Так до тех пор, пока не поймешь до конца смысл всех слов в норме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.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Д</w:t>
      </w:r>
      <w:r w:rsidRPr="00397715">
        <w:rPr>
          <w:rFonts w:ascii="Times New Roman" w:hAnsi="Times New Roman" w:cs="Times New Roman"/>
          <w:b/>
          <w:sz w:val="32"/>
          <w:szCs w:val="32"/>
        </w:rPr>
        <w:t>очитывать норму до конца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.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Р</w:t>
      </w:r>
      <w:r w:rsidRPr="00397715">
        <w:rPr>
          <w:rFonts w:ascii="Times New Roman" w:hAnsi="Times New Roman" w:cs="Times New Roman"/>
          <w:b/>
          <w:sz w:val="32"/>
          <w:szCs w:val="32"/>
        </w:rPr>
        <w:t>азъяснять клиенту плюсы и минусы принятого решения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.</w:t>
      </w:r>
      <w:r w:rsidRPr="003977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1BFA" w:rsidRPr="00397715" w:rsidRDefault="001C1BFA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И</w:t>
      </w:r>
      <w:r w:rsidRPr="00397715">
        <w:rPr>
          <w:rFonts w:ascii="Times New Roman" w:hAnsi="Times New Roman" w:cs="Times New Roman"/>
          <w:b/>
          <w:sz w:val="32"/>
          <w:szCs w:val="32"/>
        </w:rPr>
        <w:t>ли искать удовольствие</w:t>
      </w:r>
      <w:r w:rsidR="00223071" w:rsidRPr="00397715">
        <w:rPr>
          <w:rFonts w:ascii="Times New Roman" w:hAnsi="Times New Roman" w:cs="Times New Roman"/>
          <w:b/>
          <w:sz w:val="32"/>
          <w:szCs w:val="32"/>
        </w:rPr>
        <w:t>,</w:t>
      </w:r>
      <w:r w:rsidRPr="00397715">
        <w:rPr>
          <w:rFonts w:ascii="Times New Roman" w:hAnsi="Times New Roman" w:cs="Times New Roman"/>
          <w:b/>
          <w:sz w:val="32"/>
          <w:szCs w:val="32"/>
        </w:rPr>
        <w:t xml:space="preserve"> или испытывать удовольствие от всего процесса работы (встреча с клиентом, поиск информации, работа с текстом и т.д.) Найти прекрасное в безобразном</w:t>
      </w:r>
      <w:r w:rsidRPr="00397715">
        <w:rPr>
          <w:rFonts w:ascii="Times New Roman" w:hAnsi="Times New Roman" w:cs="Times New Roman"/>
          <w:b/>
          <w:sz w:val="32"/>
          <w:szCs w:val="32"/>
        </w:rPr>
        <w:sym w:font="Wingdings" w:char="F04A"/>
      </w:r>
    </w:p>
    <w:p w:rsidR="00223071" w:rsidRPr="00397715" w:rsidRDefault="00223071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>- Если ты не можешь перевести с юридического на человеческий, значит читай заново!</w:t>
      </w:r>
    </w:p>
    <w:p w:rsidR="00223071" w:rsidRPr="00397715" w:rsidRDefault="00223071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>- Максимально вчитываться в текст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.</w:t>
      </w:r>
    </w:p>
    <w:p w:rsidR="00223071" w:rsidRPr="00397715" w:rsidRDefault="00223071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01D68" w:rsidRPr="00397715">
        <w:rPr>
          <w:rFonts w:ascii="Times New Roman" w:hAnsi="Times New Roman" w:cs="Times New Roman"/>
          <w:b/>
          <w:sz w:val="32"/>
          <w:szCs w:val="32"/>
        </w:rPr>
        <w:t>Помнить, что среда формирует личность! Искать соответствующую среду.</w:t>
      </w:r>
    </w:p>
    <w:p w:rsidR="00D01D68" w:rsidRPr="00397715" w:rsidRDefault="00D01D68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>- Работая в команде, сделаешь больше. Учиться работать в команде.</w:t>
      </w:r>
    </w:p>
    <w:p w:rsidR="00D01D68" w:rsidRPr="00397715" w:rsidRDefault="00D01D68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>- При интервьюировании помнить об опорных вопросах: Что? Где? Когда? А зачем?</w:t>
      </w:r>
    </w:p>
    <w:p w:rsidR="00D01D68" w:rsidRPr="00397715" w:rsidRDefault="00D01D68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>- Быть максимально сконцентрированным</w:t>
      </w:r>
      <w:r w:rsidR="009B22B0" w:rsidRPr="00397715">
        <w:rPr>
          <w:rFonts w:ascii="Times New Roman" w:hAnsi="Times New Roman" w:cs="Times New Roman"/>
          <w:b/>
          <w:sz w:val="32"/>
          <w:szCs w:val="32"/>
        </w:rPr>
        <w:t>, уметь абстрагироваться от внешних дел.</w:t>
      </w:r>
    </w:p>
    <w:p w:rsidR="009B22B0" w:rsidRPr="00397715" w:rsidRDefault="009B22B0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Помнить фразу Декарта «Употребляйте </w:t>
      </w:r>
      <w:r w:rsidRPr="00397715">
        <w:rPr>
          <w:rFonts w:ascii="Times New Roman" w:hAnsi="Times New Roman" w:cs="Times New Roman"/>
          <w:b/>
          <w:sz w:val="32"/>
          <w:szCs w:val="32"/>
        </w:rPr>
        <w:t xml:space="preserve">правильно </w:t>
      </w:r>
      <w:r w:rsidRPr="00397715">
        <w:rPr>
          <w:rFonts w:ascii="Times New Roman" w:hAnsi="Times New Roman" w:cs="Times New Roman"/>
          <w:b/>
          <w:sz w:val="32"/>
          <w:szCs w:val="32"/>
        </w:rPr>
        <w:t>слова и вы избавите мир от половины недоразумений».</w:t>
      </w:r>
    </w:p>
    <w:p w:rsidR="009B22B0" w:rsidRPr="00397715" w:rsidRDefault="009B22B0" w:rsidP="001C1B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Старайтесь избегать </w:t>
      </w:r>
      <w:r w:rsidR="00560D51" w:rsidRPr="00397715">
        <w:rPr>
          <w:rFonts w:ascii="Times New Roman" w:hAnsi="Times New Roman" w:cs="Times New Roman"/>
          <w:b/>
          <w:sz w:val="32"/>
          <w:szCs w:val="32"/>
        </w:rPr>
        <w:t>фрагментарности</w:t>
      </w:r>
      <w:r w:rsidRPr="00397715">
        <w:rPr>
          <w:rFonts w:ascii="Times New Roman" w:hAnsi="Times New Roman" w:cs="Times New Roman"/>
          <w:b/>
          <w:sz w:val="32"/>
          <w:szCs w:val="32"/>
        </w:rPr>
        <w:t xml:space="preserve"> (должна быть последовательность в интервьюировании, исследовании материалов, рассуждении).</w:t>
      </w:r>
    </w:p>
    <w:p w:rsidR="009B22B0" w:rsidRPr="001C1BFA" w:rsidRDefault="009B22B0" w:rsidP="001C1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15">
        <w:rPr>
          <w:rFonts w:ascii="Times New Roman" w:hAnsi="Times New Roman" w:cs="Times New Roman"/>
          <w:b/>
          <w:sz w:val="32"/>
          <w:szCs w:val="32"/>
        </w:rPr>
        <w:t xml:space="preserve">- Будьте смелыми (не нужно бояться). Каждый раз анализируйте свои </w:t>
      </w:r>
      <w:proofErr w:type="spellStart"/>
      <w:r w:rsidRPr="00397715">
        <w:rPr>
          <w:rFonts w:ascii="Times New Roman" w:hAnsi="Times New Roman" w:cs="Times New Roman"/>
          <w:b/>
          <w:sz w:val="32"/>
          <w:szCs w:val="32"/>
        </w:rPr>
        <w:t>флешбэки</w:t>
      </w:r>
      <w:proofErr w:type="spellEnd"/>
      <w:r w:rsidRPr="00397715">
        <w:rPr>
          <w:rFonts w:ascii="Times New Roman" w:hAnsi="Times New Roman" w:cs="Times New Roman"/>
          <w:b/>
          <w:sz w:val="32"/>
          <w:szCs w:val="32"/>
        </w:rPr>
        <w:t xml:space="preserve"> (чей голос внутри звучит и не дает мне сделать шаг).</w:t>
      </w:r>
    </w:p>
    <w:sectPr w:rsidR="009B22B0" w:rsidRPr="001C1BFA" w:rsidSect="00E93026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8D" w:rsidRDefault="00E63A8D" w:rsidP="001C1BFA">
      <w:r>
        <w:separator/>
      </w:r>
    </w:p>
  </w:endnote>
  <w:endnote w:type="continuationSeparator" w:id="0">
    <w:p w:rsidR="00E63A8D" w:rsidRDefault="00E63A8D" w:rsidP="001C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8D" w:rsidRDefault="00E63A8D" w:rsidP="001C1BFA">
      <w:r>
        <w:separator/>
      </w:r>
    </w:p>
  </w:footnote>
  <w:footnote w:type="continuationSeparator" w:id="0">
    <w:p w:rsidR="00E63A8D" w:rsidRDefault="00E63A8D" w:rsidP="001C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FA" w:rsidRPr="001C1BFA" w:rsidRDefault="001C1BFA" w:rsidP="001C1BFA">
    <w:pPr>
      <w:pStyle w:val="a3"/>
      <w:jc w:val="right"/>
      <w:rPr>
        <w:rFonts w:ascii="Times New Roman" w:hAnsi="Times New Roman" w:cs="Times New Roman"/>
      </w:rPr>
    </w:pPr>
    <w:r w:rsidRPr="001C1BFA">
      <w:rPr>
        <w:rFonts w:ascii="Times New Roman" w:hAnsi="Times New Roman" w:cs="Times New Roman"/>
      </w:rPr>
      <w:t xml:space="preserve">Тренинг </w:t>
    </w:r>
    <w:proofErr w:type="spellStart"/>
    <w:r w:rsidRPr="001C1BFA">
      <w:rPr>
        <w:rFonts w:ascii="Times New Roman" w:hAnsi="Times New Roman" w:cs="Times New Roman"/>
      </w:rPr>
      <w:t>профнавыков</w:t>
    </w:r>
    <w:proofErr w:type="spellEnd"/>
    <w:r w:rsidRPr="001C1BFA">
      <w:rPr>
        <w:rFonts w:ascii="Times New Roman" w:hAnsi="Times New Roman" w:cs="Times New Roman"/>
      </w:rPr>
      <w:t xml:space="preserve"> 21-22.09.2024</w:t>
    </w:r>
  </w:p>
  <w:p w:rsidR="001C1BFA" w:rsidRPr="001C1BFA" w:rsidRDefault="001C1BF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A"/>
    <w:rsid w:val="001C1BFA"/>
    <w:rsid w:val="00223071"/>
    <w:rsid w:val="002C1B3B"/>
    <w:rsid w:val="00397715"/>
    <w:rsid w:val="00560D51"/>
    <w:rsid w:val="00640B38"/>
    <w:rsid w:val="006449B9"/>
    <w:rsid w:val="00685CE0"/>
    <w:rsid w:val="009B22B0"/>
    <w:rsid w:val="00B045E1"/>
    <w:rsid w:val="00D01D68"/>
    <w:rsid w:val="00D23C42"/>
    <w:rsid w:val="00D630D6"/>
    <w:rsid w:val="00DD016A"/>
    <w:rsid w:val="00E63A8D"/>
    <w:rsid w:val="00E93026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89D46"/>
  <w15:chartTrackingRefBased/>
  <w15:docId w15:val="{F42AC5D3-2663-1342-AC96-B6E9846C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BFA"/>
  </w:style>
  <w:style w:type="paragraph" w:styleId="a5">
    <w:name w:val="footer"/>
    <w:basedOn w:val="a"/>
    <w:link w:val="a6"/>
    <w:uiPriority w:val="99"/>
    <w:unhideWhenUsed/>
    <w:rsid w:val="001C1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Деревягина</dc:creator>
  <cp:keywords/>
  <dc:description/>
  <cp:lastModifiedBy>Ольга Деревягина</cp:lastModifiedBy>
  <cp:revision>9</cp:revision>
  <dcterms:created xsi:type="dcterms:W3CDTF">2024-09-23T08:06:00Z</dcterms:created>
  <dcterms:modified xsi:type="dcterms:W3CDTF">2024-09-23T08:41:00Z</dcterms:modified>
</cp:coreProperties>
</file>