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2F2" w:rsidRPr="00EF3AB0" w:rsidRDefault="009942F2" w:rsidP="005D2F62">
      <w:pPr>
        <w:pStyle w:val="a3"/>
        <w:ind w:left="0" w:right="-284" w:firstLine="284"/>
        <w:jc w:val="center"/>
        <w:rPr>
          <w:b/>
        </w:rPr>
      </w:pPr>
      <w:r w:rsidRPr="00EF3AB0">
        <w:rPr>
          <w:b/>
        </w:rPr>
        <w:t>Министерство образования и науки Российской Федерации</w:t>
      </w:r>
    </w:p>
    <w:p w:rsidR="009942F2" w:rsidRPr="00EF3AB0" w:rsidRDefault="009942F2" w:rsidP="009942F2">
      <w:pPr>
        <w:ind w:right="-284"/>
        <w:jc w:val="center"/>
        <w:rPr>
          <w:b/>
        </w:rPr>
      </w:pPr>
    </w:p>
    <w:p w:rsidR="009942F2" w:rsidRPr="00EF3AB0" w:rsidRDefault="009942F2" w:rsidP="009942F2">
      <w:pPr>
        <w:ind w:right="-284"/>
        <w:jc w:val="center"/>
        <w:rPr>
          <w:b/>
        </w:rPr>
      </w:pPr>
      <w:r w:rsidRPr="00EF3AB0">
        <w:rPr>
          <w:b/>
        </w:rPr>
        <w:t xml:space="preserve">Федеральное государственное </w:t>
      </w:r>
      <w:r w:rsidR="0098279E">
        <w:rPr>
          <w:b/>
        </w:rPr>
        <w:t>автономное</w:t>
      </w:r>
      <w:r w:rsidRPr="00EF3AB0">
        <w:rPr>
          <w:b/>
        </w:rPr>
        <w:t xml:space="preserve"> образовательное учреждение</w:t>
      </w:r>
    </w:p>
    <w:p w:rsidR="009942F2" w:rsidRPr="00EF3AB0" w:rsidRDefault="009942F2" w:rsidP="009942F2">
      <w:pPr>
        <w:ind w:right="-284"/>
        <w:jc w:val="center"/>
        <w:rPr>
          <w:b/>
        </w:rPr>
      </w:pPr>
      <w:r w:rsidRPr="00EF3AB0">
        <w:rPr>
          <w:b/>
        </w:rPr>
        <w:t>высшего профессионального образования</w:t>
      </w:r>
    </w:p>
    <w:p w:rsidR="009942F2" w:rsidRPr="00EF3AB0" w:rsidRDefault="009942F2" w:rsidP="009942F2">
      <w:pPr>
        <w:pStyle w:val="a3"/>
        <w:ind w:left="0" w:right="-284" w:firstLine="0"/>
        <w:jc w:val="center"/>
        <w:rPr>
          <w:b/>
        </w:rPr>
      </w:pPr>
      <w:r w:rsidRPr="00EF3AB0">
        <w:rPr>
          <w:b/>
        </w:rPr>
        <w:t>«Сибирский Федеральный университет»</w:t>
      </w:r>
    </w:p>
    <w:p w:rsidR="009942F2" w:rsidRPr="00EF3AB0" w:rsidRDefault="009942F2" w:rsidP="009942F2">
      <w:pPr>
        <w:ind w:right="-284"/>
        <w:jc w:val="center"/>
        <w:rPr>
          <w:b/>
        </w:rPr>
      </w:pPr>
    </w:p>
    <w:p w:rsidR="009942F2" w:rsidRPr="00EF3AB0" w:rsidRDefault="009942F2" w:rsidP="009942F2">
      <w:pPr>
        <w:pStyle w:val="2"/>
        <w:tabs>
          <w:tab w:val="center" w:pos="4960"/>
          <w:tab w:val="left" w:pos="6810"/>
        </w:tabs>
        <w:spacing w:line="240" w:lineRule="auto"/>
        <w:ind w:right="-284"/>
        <w:jc w:val="center"/>
        <w:rPr>
          <w:b/>
          <w:sz w:val="32"/>
          <w:szCs w:val="32"/>
        </w:rPr>
      </w:pPr>
      <w:r w:rsidRPr="00EF3AB0">
        <w:rPr>
          <w:b/>
          <w:sz w:val="32"/>
          <w:szCs w:val="32"/>
        </w:rPr>
        <w:t>Информационное письмо</w:t>
      </w:r>
    </w:p>
    <w:p w:rsidR="009942F2" w:rsidRPr="00EF3AB0" w:rsidRDefault="009942F2" w:rsidP="009942F2">
      <w:pPr>
        <w:pStyle w:val="a5"/>
        <w:ind w:right="-284"/>
        <w:jc w:val="center"/>
        <w:rPr>
          <w:b/>
          <w:bCs/>
        </w:rPr>
      </w:pPr>
      <w:r w:rsidRPr="00EF3AB0">
        <w:rPr>
          <w:b/>
          <w:bCs/>
        </w:rPr>
        <w:t>Уважаемые коллеги!</w:t>
      </w:r>
    </w:p>
    <w:p w:rsidR="009942F2" w:rsidRPr="00EF3AB0" w:rsidRDefault="009942F2" w:rsidP="009942F2">
      <w:pPr>
        <w:pStyle w:val="2"/>
        <w:spacing w:after="0" w:line="240" w:lineRule="auto"/>
        <w:ind w:right="-284" w:firstLine="567"/>
        <w:jc w:val="both"/>
      </w:pPr>
      <w:r w:rsidRPr="00EF3AB0">
        <w:t>Приглашаем Вас принять участие во Всероссийской олимпиаде по юриспруденции</w:t>
      </w:r>
      <w:r>
        <w:t>.</w:t>
      </w:r>
      <w:r w:rsidRPr="00EF3AB0">
        <w:t xml:space="preserve"> </w:t>
      </w:r>
    </w:p>
    <w:p w:rsidR="009942F2" w:rsidRPr="00EF3AB0" w:rsidRDefault="009942F2" w:rsidP="009942F2">
      <w:pPr>
        <w:ind w:right="-284" w:firstLine="567"/>
        <w:jc w:val="both"/>
        <w:rPr>
          <w:b/>
          <w:bCs/>
          <w:i/>
          <w:iCs/>
        </w:rPr>
      </w:pPr>
      <w:r w:rsidRPr="00EF3AB0">
        <w:t xml:space="preserve">Олимпиада проводится по инициативе Санкт-Петербургского государственного университета при содействии Ассоциации юристов России. </w:t>
      </w:r>
    </w:p>
    <w:p w:rsidR="009942F2" w:rsidRPr="00EF3AB0" w:rsidRDefault="009942F2" w:rsidP="009942F2">
      <w:pPr>
        <w:ind w:right="-284" w:firstLine="567"/>
        <w:jc w:val="both"/>
      </w:pPr>
      <w:r w:rsidRPr="00EF3AB0">
        <w:t xml:space="preserve">Всероссийская студенческая юридическая олимпиада представляет собой </w:t>
      </w:r>
      <w:r w:rsidRPr="00EF3AB0">
        <w:rPr>
          <w:color w:val="000000"/>
        </w:rPr>
        <w:t xml:space="preserve">интеллектуальное соревнование студентов (за исключением магистров), обучающихся по направлению или специальности «Юриспруденция», проводящееся в устной форме игрового процесса в командном зачете. Игровой процесс в командном зачете проводится по </w:t>
      </w:r>
      <w:r w:rsidRPr="00EF3AB0">
        <w:rPr>
          <w:b/>
          <w:color w:val="000000"/>
        </w:rPr>
        <w:t>казусам, основанным на нормах конституционного, гражданского и гражданско-процессуального права, уголовного и уголовно-процессуального права</w:t>
      </w:r>
      <w:r w:rsidRPr="00EF3AB0">
        <w:rPr>
          <w:color w:val="000000"/>
        </w:rPr>
        <w:t xml:space="preserve"> Р</w:t>
      </w:r>
      <w:r>
        <w:rPr>
          <w:color w:val="000000"/>
        </w:rPr>
        <w:t>Ф</w:t>
      </w:r>
      <w:r w:rsidRPr="00EF3AB0">
        <w:rPr>
          <w:color w:val="000000"/>
        </w:rPr>
        <w:t>.</w:t>
      </w:r>
    </w:p>
    <w:p w:rsidR="009942F2" w:rsidRPr="00EF3AB0" w:rsidRDefault="009942F2" w:rsidP="009942F2">
      <w:pPr>
        <w:ind w:right="-284" w:firstLine="567"/>
        <w:jc w:val="both"/>
      </w:pPr>
      <w:r w:rsidRPr="00EF3AB0">
        <w:t xml:space="preserve">Олимпиада проводится в два этапа. Первый этап </w:t>
      </w:r>
      <w:r>
        <w:t>(о</w:t>
      </w:r>
      <w:r w:rsidRPr="00EF3AB0">
        <w:rPr>
          <w:color w:val="000000"/>
        </w:rPr>
        <w:t>тборочный</w:t>
      </w:r>
      <w:r>
        <w:rPr>
          <w:color w:val="000000"/>
        </w:rPr>
        <w:t>)</w:t>
      </w:r>
      <w:r w:rsidRPr="00EF3AB0">
        <w:rPr>
          <w:color w:val="000000"/>
        </w:rPr>
        <w:t xml:space="preserve"> по Сибирскому Федеральному округу</w:t>
      </w:r>
      <w:r>
        <w:rPr>
          <w:b/>
          <w:color w:val="000000"/>
        </w:rPr>
        <w:t xml:space="preserve"> </w:t>
      </w:r>
      <w:r w:rsidRPr="00EF3AB0">
        <w:rPr>
          <w:b/>
          <w:color w:val="000000"/>
        </w:rPr>
        <w:t xml:space="preserve"> </w:t>
      </w:r>
      <w:r w:rsidRPr="00EF3AB0">
        <w:t xml:space="preserve">состоится </w:t>
      </w:r>
      <w:r w:rsidRPr="00EF3AB0">
        <w:rPr>
          <w:b/>
        </w:rPr>
        <w:t>21-22 марта 2013 года</w:t>
      </w:r>
      <w:r w:rsidRPr="00EF3AB0">
        <w:t xml:space="preserve"> в Юридическом институте Сибирского Федерального университета</w:t>
      </w:r>
      <w:r w:rsidR="005D2F62">
        <w:t xml:space="preserve"> (Красноярск)</w:t>
      </w:r>
      <w:r w:rsidRPr="00EF3AB0">
        <w:t>.</w:t>
      </w:r>
      <w:r>
        <w:t xml:space="preserve"> </w:t>
      </w:r>
      <w:r w:rsidRPr="00EF3AB0">
        <w:t>Олимпиада будет проводиться в залах и аудиториях Сибирского федерального университета по адрес</w:t>
      </w:r>
      <w:r w:rsidR="0098279E">
        <w:t>ам</w:t>
      </w:r>
      <w:r w:rsidRPr="00EF3AB0">
        <w:t xml:space="preserve">: Россия, г. Красноярск, пр. Свободный, 79, </w:t>
      </w:r>
      <w:r w:rsidR="0098279E">
        <w:t xml:space="preserve">и </w:t>
      </w:r>
      <w:r w:rsidRPr="00EF3AB0">
        <w:t xml:space="preserve">ул. </w:t>
      </w:r>
      <w:proofErr w:type="spellStart"/>
      <w:r w:rsidRPr="00EF3AB0">
        <w:t>Маерчака</w:t>
      </w:r>
      <w:proofErr w:type="spellEnd"/>
      <w:r w:rsidRPr="00EF3AB0">
        <w:t>,</w:t>
      </w:r>
      <w:r w:rsidR="0098279E">
        <w:t xml:space="preserve"> </w:t>
      </w:r>
      <w:r w:rsidRPr="00EF3AB0">
        <w:t>6.</w:t>
      </w:r>
    </w:p>
    <w:p w:rsidR="009942F2" w:rsidRPr="00EF3AB0" w:rsidRDefault="0098279E" w:rsidP="009942F2">
      <w:pPr>
        <w:ind w:right="-284" w:firstLine="567"/>
        <w:jc w:val="both"/>
      </w:pPr>
      <w:r>
        <w:t>Команда - победитель отборочного этапа</w:t>
      </w:r>
      <w:r w:rsidR="009942F2" w:rsidRPr="00EF3AB0">
        <w:t xml:space="preserve"> участву</w:t>
      </w:r>
      <w:r>
        <w:t>е</w:t>
      </w:r>
      <w:r w:rsidR="009942F2" w:rsidRPr="00EF3AB0">
        <w:t>т во втором этапе (финальном), который будет проводиться в Санкт</w:t>
      </w:r>
      <w:bookmarkStart w:id="0" w:name="_GoBack"/>
      <w:bookmarkEnd w:id="0"/>
      <w:r w:rsidR="009942F2" w:rsidRPr="00EF3AB0">
        <w:t xml:space="preserve">-Петербургском государственном университете. </w:t>
      </w:r>
      <w:r w:rsidR="009942F2">
        <w:rPr>
          <w:b/>
          <w:color w:val="000000"/>
        </w:rPr>
        <w:t xml:space="preserve">Даты </w:t>
      </w:r>
      <w:r w:rsidR="005D2F62">
        <w:rPr>
          <w:b/>
          <w:color w:val="000000"/>
        </w:rPr>
        <w:t>финального</w:t>
      </w:r>
      <w:r w:rsidR="009942F2">
        <w:rPr>
          <w:b/>
          <w:color w:val="000000"/>
        </w:rPr>
        <w:t xml:space="preserve"> этапа определ</w:t>
      </w:r>
      <w:r>
        <w:rPr>
          <w:b/>
          <w:color w:val="000000"/>
        </w:rPr>
        <w:t>и</w:t>
      </w:r>
      <w:r w:rsidR="009942F2">
        <w:rPr>
          <w:b/>
          <w:color w:val="000000"/>
        </w:rPr>
        <w:t xml:space="preserve">т </w:t>
      </w:r>
      <w:r w:rsidR="009942F2" w:rsidRPr="00EF3AB0">
        <w:rPr>
          <w:b/>
          <w:color w:val="000000"/>
        </w:rPr>
        <w:t>Санкт-Петербургск</w:t>
      </w:r>
      <w:r w:rsidR="009942F2">
        <w:rPr>
          <w:b/>
          <w:color w:val="000000"/>
        </w:rPr>
        <w:t>ий</w:t>
      </w:r>
      <w:r w:rsidR="009942F2" w:rsidRPr="00EF3AB0">
        <w:rPr>
          <w:b/>
          <w:color w:val="000000"/>
        </w:rPr>
        <w:t xml:space="preserve"> государственн</w:t>
      </w:r>
      <w:r w:rsidR="009942F2">
        <w:rPr>
          <w:b/>
          <w:color w:val="000000"/>
        </w:rPr>
        <w:t>ый</w:t>
      </w:r>
      <w:r w:rsidR="009942F2" w:rsidRPr="00EF3AB0">
        <w:rPr>
          <w:b/>
          <w:color w:val="000000"/>
        </w:rPr>
        <w:t xml:space="preserve"> университет в </w:t>
      </w:r>
      <w:r w:rsidR="009942F2">
        <w:rPr>
          <w:b/>
          <w:color w:val="000000"/>
        </w:rPr>
        <w:t xml:space="preserve">период </w:t>
      </w:r>
      <w:r w:rsidR="009942F2" w:rsidRPr="00EF3AB0">
        <w:rPr>
          <w:b/>
          <w:color w:val="000000"/>
        </w:rPr>
        <w:t>с 14 по 16 мая 2013 г.</w:t>
      </w:r>
      <w:r w:rsidR="009942F2" w:rsidRPr="00EF3AB0">
        <w:t xml:space="preserve"> </w:t>
      </w:r>
    </w:p>
    <w:p w:rsidR="009942F2" w:rsidRPr="00EF3AB0" w:rsidRDefault="009942F2" w:rsidP="009942F2">
      <w:pPr>
        <w:ind w:right="-284" w:firstLine="567"/>
        <w:jc w:val="both"/>
      </w:pPr>
      <w:r w:rsidRPr="00EF3AB0">
        <w:t> </w:t>
      </w:r>
    </w:p>
    <w:p w:rsidR="009942F2" w:rsidRPr="00EF3AB0" w:rsidRDefault="009942F2" w:rsidP="009942F2">
      <w:pPr>
        <w:ind w:right="-284" w:firstLine="567"/>
        <w:jc w:val="center"/>
        <w:rPr>
          <w:b/>
          <w:u w:val="single"/>
        </w:rPr>
      </w:pPr>
      <w:r w:rsidRPr="00EF3AB0">
        <w:rPr>
          <w:b/>
          <w:u w:val="single"/>
        </w:rPr>
        <w:t xml:space="preserve">Прием заявок на участие </w:t>
      </w:r>
      <w:r>
        <w:rPr>
          <w:b/>
          <w:u w:val="single"/>
        </w:rPr>
        <w:t>в Отборочном туре Олимпиады</w:t>
      </w:r>
      <w:r w:rsidRPr="00EF3AB0">
        <w:rPr>
          <w:b/>
          <w:u w:val="single"/>
        </w:rPr>
        <w:t xml:space="preserve"> - до 13 марта 2013 года.</w:t>
      </w:r>
    </w:p>
    <w:p w:rsidR="009942F2" w:rsidRPr="00EF3AB0" w:rsidRDefault="009942F2" w:rsidP="009942F2">
      <w:pPr>
        <w:ind w:right="-284" w:firstLine="567"/>
        <w:jc w:val="center"/>
        <w:rPr>
          <w:b/>
        </w:rPr>
      </w:pPr>
    </w:p>
    <w:p w:rsidR="009942F2" w:rsidRPr="00EF3AB0" w:rsidRDefault="009942F2" w:rsidP="009942F2">
      <w:pPr>
        <w:ind w:right="-284" w:firstLine="567"/>
        <w:jc w:val="both"/>
      </w:pPr>
      <w:r w:rsidRPr="00EF3AB0">
        <w:t xml:space="preserve">Положение о Всероссийской студенческой юридической олимпиаде прилагается к настоящему Информационному письму </w:t>
      </w:r>
      <w:r w:rsidRPr="00EF3AB0">
        <w:rPr>
          <w:b/>
        </w:rPr>
        <w:t>(Приложение 1)</w:t>
      </w:r>
      <w:r w:rsidRPr="00EF3AB0">
        <w:t xml:space="preserve">. </w:t>
      </w:r>
    </w:p>
    <w:p w:rsidR="009942F2" w:rsidRPr="00EF3AB0" w:rsidRDefault="009942F2" w:rsidP="009942F2">
      <w:pPr>
        <w:ind w:right="-284" w:firstLine="567"/>
        <w:jc w:val="both"/>
      </w:pPr>
      <w:r w:rsidRPr="00EF3AB0">
        <w:rPr>
          <w:b/>
        </w:rPr>
        <w:t>Координатор Олимпиады от базового высшего учебного заведения С</w:t>
      </w:r>
      <w:r>
        <w:rPr>
          <w:b/>
        </w:rPr>
        <w:t xml:space="preserve">ибирского Федерального округа </w:t>
      </w:r>
      <w:r w:rsidRPr="00EF3AB0">
        <w:rPr>
          <w:b/>
        </w:rPr>
        <w:t xml:space="preserve">– </w:t>
      </w:r>
      <w:r>
        <w:rPr>
          <w:b/>
        </w:rPr>
        <w:t xml:space="preserve">Сибирского Федерального Университета </w:t>
      </w:r>
      <w:r w:rsidRPr="00EF3AB0">
        <w:rPr>
          <w:b/>
        </w:rPr>
        <w:t xml:space="preserve">– </w:t>
      </w:r>
      <w:proofErr w:type="spellStart"/>
      <w:r w:rsidRPr="00EF3AB0">
        <w:t>к.ю.н</w:t>
      </w:r>
      <w:proofErr w:type="spellEnd"/>
      <w:r w:rsidRPr="00EF3AB0">
        <w:t xml:space="preserve">., </w:t>
      </w:r>
      <w:r>
        <w:t xml:space="preserve">доцент </w:t>
      </w:r>
      <w:proofErr w:type="spellStart"/>
      <w:r>
        <w:t>каяфедры</w:t>
      </w:r>
      <w:proofErr w:type="spellEnd"/>
      <w:r>
        <w:t xml:space="preserve"> международного права Терешкова Валентина Владимировна</w:t>
      </w:r>
      <w:r w:rsidRPr="00EF3AB0">
        <w:t>, контактная информация:</w:t>
      </w:r>
      <w:r w:rsidRPr="00EF3AB0">
        <w:rPr>
          <w:b/>
        </w:rPr>
        <w:t xml:space="preserve"> </w:t>
      </w:r>
      <w:r w:rsidRPr="00EF3AB0">
        <w:t>номер мобильного телефона 8 (9</w:t>
      </w:r>
      <w:r>
        <w:t>50</w:t>
      </w:r>
      <w:r w:rsidRPr="00EF3AB0">
        <w:t xml:space="preserve">) </w:t>
      </w:r>
      <w:r>
        <w:t>4030</w:t>
      </w:r>
      <w:r w:rsidRPr="00EF3AB0">
        <w:t>7</w:t>
      </w:r>
      <w:r>
        <w:t>58</w:t>
      </w:r>
      <w:r w:rsidRPr="00EF3AB0">
        <w:t>; адрес электронной почты</w:t>
      </w:r>
      <w:r>
        <w:t xml:space="preserve"> </w:t>
      </w:r>
      <w:hyperlink r:id="rId6" w:history="1">
        <w:r w:rsidRPr="003167FA">
          <w:rPr>
            <w:rStyle w:val="a7"/>
            <w:lang w:val="en-US"/>
          </w:rPr>
          <w:t>Tereshkova</w:t>
        </w:r>
        <w:r w:rsidRPr="00EF3AB0">
          <w:rPr>
            <w:rStyle w:val="a7"/>
          </w:rPr>
          <w:t>@</w:t>
        </w:r>
        <w:r w:rsidRPr="003167FA">
          <w:rPr>
            <w:rStyle w:val="a7"/>
            <w:lang w:val="en-US"/>
          </w:rPr>
          <w:t>list</w:t>
        </w:r>
        <w:r w:rsidRPr="00EF3AB0">
          <w:rPr>
            <w:rStyle w:val="a7"/>
          </w:rPr>
          <w:t>.</w:t>
        </w:r>
        <w:proofErr w:type="spellStart"/>
        <w:r w:rsidRPr="003167FA">
          <w:rPr>
            <w:rStyle w:val="a7"/>
            <w:lang w:val="en-US"/>
          </w:rPr>
          <w:t>ru</w:t>
        </w:r>
        <w:proofErr w:type="spellEnd"/>
      </w:hyperlink>
    </w:p>
    <w:p w:rsidR="009942F2" w:rsidRPr="00EF3AB0" w:rsidRDefault="009942F2" w:rsidP="009942F2">
      <w:pPr>
        <w:ind w:right="-284" w:firstLine="567"/>
        <w:jc w:val="both"/>
        <w:rPr>
          <w:rFonts w:cs="Courier New"/>
        </w:rPr>
      </w:pPr>
      <w:r w:rsidRPr="00EF3AB0">
        <w:t xml:space="preserve">Для осуществления регистрации Вам необходимо отправить </w:t>
      </w:r>
      <w:r>
        <w:t>электронное письмо, в котором указать:</w:t>
      </w:r>
    </w:p>
    <w:p w:rsidR="009942F2" w:rsidRPr="00EF3AB0" w:rsidRDefault="009942F2" w:rsidP="009942F2">
      <w:pPr>
        <w:ind w:right="-284" w:firstLine="567"/>
        <w:jc w:val="both"/>
        <w:rPr>
          <w:rFonts w:cs="Courier New"/>
        </w:rPr>
      </w:pPr>
      <w:r w:rsidRPr="00EF3AB0">
        <w:rPr>
          <w:rFonts w:cs="Courier New"/>
        </w:rPr>
        <w:t>- наименование вуза, института, факультета, от которого направляется заявка;</w:t>
      </w:r>
    </w:p>
    <w:p w:rsidR="009942F2" w:rsidRPr="00EF3AB0" w:rsidRDefault="009942F2" w:rsidP="009942F2">
      <w:pPr>
        <w:ind w:right="-284" w:firstLine="567"/>
        <w:jc w:val="both"/>
        <w:rPr>
          <w:rFonts w:cs="Courier New"/>
        </w:rPr>
      </w:pPr>
      <w:r w:rsidRPr="00EF3AB0">
        <w:rPr>
          <w:rFonts w:cs="Courier New"/>
        </w:rPr>
        <w:t>- фамилии, имена, отчества участников команды</w:t>
      </w:r>
      <w:r>
        <w:rPr>
          <w:rFonts w:cs="Courier New"/>
        </w:rPr>
        <w:t>, курс</w:t>
      </w:r>
      <w:r w:rsidRPr="00EF3AB0">
        <w:rPr>
          <w:rFonts w:cs="Courier New"/>
        </w:rPr>
        <w:t>;</w:t>
      </w:r>
    </w:p>
    <w:p w:rsidR="009942F2" w:rsidRPr="00EF3AB0" w:rsidRDefault="009942F2" w:rsidP="009942F2">
      <w:pPr>
        <w:ind w:right="-284" w:firstLine="567"/>
        <w:jc w:val="both"/>
        <w:rPr>
          <w:rFonts w:cs="Courier New"/>
        </w:rPr>
      </w:pPr>
      <w:r w:rsidRPr="00EF3AB0">
        <w:rPr>
          <w:rFonts w:cs="Courier New"/>
        </w:rPr>
        <w:t>- кандидатур</w:t>
      </w:r>
      <w:r>
        <w:rPr>
          <w:rFonts w:cs="Courier New"/>
        </w:rPr>
        <w:t>у</w:t>
      </w:r>
      <w:r w:rsidRPr="00EF3AB0">
        <w:rPr>
          <w:rFonts w:cs="Courier New"/>
        </w:rPr>
        <w:t xml:space="preserve"> члена Жюри от Вуза (при желании).</w:t>
      </w:r>
    </w:p>
    <w:p w:rsidR="009942F2" w:rsidRPr="005D2F62" w:rsidRDefault="009942F2" w:rsidP="009942F2">
      <w:pPr>
        <w:ind w:right="-284" w:firstLine="567"/>
        <w:jc w:val="both"/>
        <w:rPr>
          <w:rFonts w:cs="Courier New"/>
          <w:b/>
        </w:rPr>
      </w:pPr>
      <w:r w:rsidRPr="005D2F62">
        <w:rPr>
          <w:rFonts w:cs="Courier New"/>
          <w:b/>
        </w:rPr>
        <w:t>Участие в Олимпиаде бесплатное.</w:t>
      </w:r>
    </w:p>
    <w:p w:rsidR="009942F2" w:rsidRPr="00EF3AB0" w:rsidRDefault="009942F2" w:rsidP="009942F2">
      <w:pPr>
        <w:ind w:right="-284" w:firstLine="567"/>
        <w:jc w:val="both"/>
      </w:pPr>
      <w:r w:rsidRPr="00EF3AB0">
        <w:t>Проезд до Красноярска и проживание оплачивается участниками самостоятельно.</w:t>
      </w:r>
    </w:p>
    <w:p w:rsidR="009942F2" w:rsidRDefault="009942F2" w:rsidP="009942F2">
      <w:pPr>
        <w:pStyle w:val="3"/>
        <w:spacing w:after="0"/>
        <w:ind w:right="-284" w:firstLine="567"/>
        <w:jc w:val="both"/>
        <w:rPr>
          <w:rFonts w:cs="Courier New"/>
          <w:sz w:val="24"/>
          <w:szCs w:val="24"/>
        </w:rPr>
      </w:pPr>
      <w:r w:rsidRPr="00EF3AB0">
        <w:rPr>
          <w:rFonts w:cs="Courier New"/>
          <w:sz w:val="24"/>
          <w:szCs w:val="24"/>
        </w:rPr>
        <w:t>На период Олимпиады оргкомитет оказывает участникам содействие в бронировании  общежития или гостиницы.</w:t>
      </w:r>
      <w:r>
        <w:rPr>
          <w:rFonts w:cs="Courier New"/>
          <w:sz w:val="24"/>
          <w:szCs w:val="24"/>
        </w:rPr>
        <w:t xml:space="preserve"> </w:t>
      </w:r>
      <w:r w:rsidRPr="00EF3AB0">
        <w:rPr>
          <w:rFonts w:cs="Courier New"/>
          <w:sz w:val="24"/>
          <w:szCs w:val="24"/>
        </w:rPr>
        <w:t>О необходимости бронирования гостиницы, категории номера и сроках бронирования необходимо указать заранее в заявке на участие.</w:t>
      </w:r>
    </w:p>
    <w:p w:rsidR="009942F2" w:rsidRDefault="009942F2" w:rsidP="009942F2">
      <w:pPr>
        <w:pStyle w:val="3"/>
        <w:spacing w:after="0"/>
        <w:ind w:right="-284" w:firstLine="567"/>
        <w:jc w:val="both"/>
        <w:rPr>
          <w:rFonts w:cs="Courier New"/>
          <w:sz w:val="24"/>
          <w:szCs w:val="24"/>
        </w:rPr>
      </w:pPr>
    </w:p>
    <w:p w:rsidR="005D2F62" w:rsidRDefault="005D2F62" w:rsidP="009942F2">
      <w:pPr>
        <w:pStyle w:val="3"/>
        <w:spacing w:after="0"/>
        <w:ind w:right="-284" w:firstLine="567"/>
        <w:jc w:val="both"/>
        <w:rPr>
          <w:rFonts w:cs="Courier New"/>
          <w:sz w:val="24"/>
          <w:szCs w:val="24"/>
        </w:rPr>
      </w:pPr>
    </w:p>
    <w:p w:rsidR="005D2F62" w:rsidRDefault="005D2F62" w:rsidP="009942F2">
      <w:pPr>
        <w:pStyle w:val="3"/>
        <w:spacing w:after="0"/>
        <w:ind w:right="-284" w:firstLine="567"/>
        <w:jc w:val="both"/>
        <w:rPr>
          <w:rFonts w:cs="Courier New"/>
          <w:sz w:val="24"/>
          <w:szCs w:val="24"/>
        </w:rPr>
      </w:pPr>
    </w:p>
    <w:p w:rsidR="009942F2" w:rsidRDefault="009942F2" w:rsidP="009942F2">
      <w:pPr>
        <w:ind w:right="-284"/>
        <w:jc w:val="both"/>
        <w:rPr>
          <w:b/>
        </w:rPr>
      </w:pPr>
      <w:r>
        <w:rPr>
          <w:b/>
        </w:rPr>
        <w:t xml:space="preserve">Директор юридического института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И.В. </w:t>
      </w:r>
      <w:proofErr w:type="spellStart"/>
      <w:r>
        <w:rPr>
          <w:b/>
        </w:rPr>
        <w:t>Шишко</w:t>
      </w:r>
      <w:proofErr w:type="spellEnd"/>
      <w:r>
        <w:rPr>
          <w:b/>
        </w:rPr>
        <w:t xml:space="preserve"> </w:t>
      </w:r>
    </w:p>
    <w:p w:rsidR="009942F2" w:rsidRDefault="009942F2" w:rsidP="009942F2">
      <w:pPr>
        <w:jc w:val="both"/>
        <w:rPr>
          <w:b/>
        </w:rPr>
      </w:pPr>
      <w:r>
        <w:rPr>
          <w:b/>
        </w:rPr>
        <w:t xml:space="preserve">Сибирского федерального университета, </w:t>
      </w:r>
    </w:p>
    <w:p w:rsidR="007552B6" w:rsidRDefault="009942F2" w:rsidP="009942F2">
      <w:pPr>
        <w:jc w:val="both"/>
        <w:rPr>
          <w:b/>
        </w:rPr>
      </w:pPr>
      <w:proofErr w:type="spellStart"/>
      <w:r>
        <w:rPr>
          <w:b/>
        </w:rPr>
        <w:t>д.ю.н</w:t>
      </w:r>
      <w:proofErr w:type="spellEnd"/>
      <w:r>
        <w:rPr>
          <w:b/>
        </w:rPr>
        <w:t>., профессор</w:t>
      </w:r>
    </w:p>
    <w:p w:rsidR="005D2F62" w:rsidRDefault="005D2F62" w:rsidP="009942F2">
      <w:pPr>
        <w:jc w:val="both"/>
      </w:pPr>
    </w:p>
    <w:p w:rsidR="005D2F62" w:rsidRDefault="005D2F62" w:rsidP="009942F2">
      <w:pPr>
        <w:jc w:val="both"/>
      </w:pPr>
    </w:p>
    <w:p w:rsidR="005D2F62" w:rsidRDefault="005D2F62" w:rsidP="005D2F62">
      <w:pPr>
        <w:jc w:val="right"/>
        <w:rPr>
          <w:bCs/>
          <w:i/>
        </w:rPr>
      </w:pPr>
      <w:r w:rsidRPr="005D2F62">
        <w:rPr>
          <w:bCs/>
          <w:i/>
        </w:rPr>
        <w:t>ПРИЛОЖЕНИЕ</w:t>
      </w:r>
      <w:r>
        <w:rPr>
          <w:bCs/>
          <w:i/>
        </w:rPr>
        <w:t xml:space="preserve"> 1.</w:t>
      </w:r>
    </w:p>
    <w:p w:rsidR="005D2F62" w:rsidRPr="005D2F62" w:rsidRDefault="005D2F62" w:rsidP="005D2F62">
      <w:pPr>
        <w:jc w:val="right"/>
        <w:rPr>
          <w:bCs/>
          <w:i/>
        </w:rPr>
      </w:pPr>
    </w:p>
    <w:p w:rsidR="005D2F62" w:rsidRPr="005D2F62" w:rsidRDefault="005D2F62" w:rsidP="005D2F62">
      <w:pPr>
        <w:jc w:val="center"/>
        <w:rPr>
          <w:b/>
          <w:bCs/>
        </w:rPr>
      </w:pPr>
      <w:r w:rsidRPr="005D2F62">
        <w:rPr>
          <w:b/>
          <w:bCs/>
        </w:rPr>
        <w:t>ПОЛОЖЕНИЕ О ВСЕРОССИЙСКОЙ СТУДЕНЧЕСКОЙ ЮРИДИЧЕСКОЙ ОЛИМПИАДЕ</w:t>
      </w:r>
    </w:p>
    <w:p w:rsidR="005D2F62" w:rsidRPr="005D2F62" w:rsidRDefault="005D2F62" w:rsidP="005D2F62">
      <w:pPr>
        <w:jc w:val="both"/>
        <w:rPr>
          <w:b/>
          <w:bCs/>
        </w:rPr>
      </w:pPr>
    </w:p>
    <w:p w:rsidR="005D2F62" w:rsidRPr="005D2F62" w:rsidRDefault="005D2F62" w:rsidP="005D2F62">
      <w:pPr>
        <w:jc w:val="both"/>
        <w:rPr>
          <w:b/>
        </w:rPr>
      </w:pPr>
      <w:r w:rsidRPr="005D2F62">
        <w:rPr>
          <w:b/>
        </w:rPr>
        <w:t>1. ОСНОВНЫЕ ПОНЯТИЯ.</w:t>
      </w:r>
    </w:p>
    <w:p w:rsidR="005D2F62" w:rsidRPr="005D2F62" w:rsidRDefault="005D2F62" w:rsidP="005D2F62">
      <w:pPr>
        <w:numPr>
          <w:ilvl w:val="1"/>
          <w:numId w:val="1"/>
        </w:numPr>
        <w:jc w:val="both"/>
      </w:pPr>
      <w:r w:rsidRPr="005D2F62">
        <w:t>Основные понятия, используемые в настоящем Положении:</w:t>
      </w:r>
    </w:p>
    <w:p w:rsidR="005D2F62" w:rsidRPr="005D2F62" w:rsidRDefault="005D2F62" w:rsidP="005D2F62">
      <w:pPr>
        <w:jc w:val="both"/>
      </w:pPr>
      <w:r w:rsidRPr="005D2F62">
        <w:rPr>
          <w:b/>
        </w:rPr>
        <w:t xml:space="preserve">Всероссийская студенческая юридическая олимпиада </w:t>
      </w:r>
      <w:r w:rsidRPr="005D2F62">
        <w:t xml:space="preserve">(далее по тексту Положения – ВСЮО) – интеллектуальное  соревнование студентов (за исключением студентов магистратуры), обучающихся по направлению подготовки или специальности «Юриспруденция», </w:t>
      </w:r>
      <w:proofErr w:type="spellStart"/>
      <w:r w:rsidRPr="005D2F62">
        <w:t>проводящееся</w:t>
      </w:r>
      <w:proofErr w:type="spellEnd"/>
      <w:r w:rsidRPr="005D2F62">
        <w:t xml:space="preserve"> в устной форме игрового процесса в командном зачете.</w:t>
      </w:r>
    </w:p>
    <w:p w:rsidR="005D2F62" w:rsidRPr="005D2F62" w:rsidRDefault="005D2F62" w:rsidP="005D2F62">
      <w:pPr>
        <w:jc w:val="both"/>
      </w:pPr>
      <w:r w:rsidRPr="005D2F62">
        <w:rPr>
          <w:b/>
        </w:rPr>
        <w:t>Высшее учебное заведение</w:t>
      </w:r>
      <w:r w:rsidRPr="005D2F62">
        <w:t xml:space="preserve"> – имеющие государственную аккредитацию на территории Российской Федерации высшее учебное заведение или филиал аккредитованного на территории Российской Федерации высшего учебного заведения, осуществляющие подготовку по направлению или специальности «Юриспруденция».</w:t>
      </w:r>
    </w:p>
    <w:p w:rsidR="005D2F62" w:rsidRPr="005D2F62" w:rsidRDefault="005D2F62" w:rsidP="005D2F62">
      <w:pPr>
        <w:jc w:val="both"/>
      </w:pPr>
      <w:r w:rsidRPr="005D2F62">
        <w:rPr>
          <w:b/>
        </w:rPr>
        <w:t>Базовое высшее учебное заведение</w:t>
      </w:r>
      <w:r w:rsidRPr="005D2F62">
        <w:t xml:space="preserve"> – высшее учебное заведение, задействованное в проведении отборочного и финального этапов ВСЮО.</w:t>
      </w:r>
    </w:p>
    <w:p w:rsidR="005D2F62" w:rsidRPr="005D2F62" w:rsidRDefault="005D2F62" w:rsidP="005D2F62">
      <w:pPr>
        <w:jc w:val="both"/>
      </w:pPr>
      <w:r w:rsidRPr="005D2F62">
        <w:rPr>
          <w:b/>
        </w:rPr>
        <w:t>Участник</w:t>
      </w:r>
      <w:r w:rsidRPr="005D2F62">
        <w:t xml:space="preserve"> – студент любой формы и основы обучения  (за исключением студентов магистратуры), обучающийся по направлению подготовки или специальности «Юриспруденция» в высших учебных заведениях.</w:t>
      </w:r>
    </w:p>
    <w:p w:rsidR="005D2F62" w:rsidRPr="005D2F62" w:rsidRDefault="005D2F62" w:rsidP="005D2F62">
      <w:pPr>
        <w:jc w:val="both"/>
      </w:pPr>
      <w:r w:rsidRPr="005D2F62">
        <w:rPr>
          <w:b/>
        </w:rPr>
        <w:t>Команда</w:t>
      </w:r>
      <w:r w:rsidRPr="005D2F62">
        <w:t xml:space="preserve"> – коллектив участников, численностью не более 5 человек, представляющих одно высшее учебное заведение.</w:t>
      </w:r>
    </w:p>
    <w:p w:rsidR="005D2F62" w:rsidRPr="005D2F62" w:rsidRDefault="005D2F62" w:rsidP="005D2F62">
      <w:pPr>
        <w:jc w:val="both"/>
      </w:pPr>
      <w:r w:rsidRPr="005D2F62">
        <w:rPr>
          <w:b/>
        </w:rPr>
        <w:t>Запасная команда</w:t>
      </w:r>
      <w:r w:rsidRPr="005D2F62">
        <w:t xml:space="preserve"> – команда, которая подготавливается базовым высшим учебным заведением в целях обеспечения принципа парного участия команд в игровом процессе.</w:t>
      </w:r>
    </w:p>
    <w:p w:rsidR="005D2F62" w:rsidRPr="005D2F62" w:rsidRDefault="005D2F62" w:rsidP="005D2F62">
      <w:pPr>
        <w:jc w:val="both"/>
      </w:pPr>
      <w:r w:rsidRPr="005D2F62">
        <w:rPr>
          <w:b/>
        </w:rPr>
        <w:t>Организационный комитет</w:t>
      </w:r>
      <w:r w:rsidRPr="005D2F62">
        <w:t xml:space="preserve"> – руководящий орган ВСЮО, осуществляющий общее управление проведением Олимпиады, а также контроль над соблюдением настоящего Положения. </w:t>
      </w:r>
    </w:p>
    <w:p w:rsidR="005D2F62" w:rsidRPr="005D2F62" w:rsidRDefault="005D2F62" w:rsidP="005D2F62">
      <w:pPr>
        <w:jc w:val="both"/>
      </w:pPr>
      <w:r w:rsidRPr="005D2F62">
        <w:rPr>
          <w:b/>
        </w:rPr>
        <w:t>Члены Организационного комитета</w:t>
      </w:r>
      <w:r w:rsidRPr="005D2F62">
        <w:t xml:space="preserve"> – лица, входящие в состав Организационного комитета.</w:t>
      </w:r>
    </w:p>
    <w:p w:rsidR="005D2F62" w:rsidRPr="005D2F62" w:rsidRDefault="005D2F62" w:rsidP="005D2F62">
      <w:pPr>
        <w:jc w:val="both"/>
      </w:pPr>
      <w:r w:rsidRPr="005D2F62">
        <w:rPr>
          <w:b/>
        </w:rPr>
        <w:t xml:space="preserve">Жюри </w:t>
      </w:r>
      <w:r w:rsidRPr="005D2F62">
        <w:t>– назначаемый решением Организационного комитета коллегиальный орган для проведения ВСЮО.</w:t>
      </w:r>
    </w:p>
    <w:p w:rsidR="005D2F62" w:rsidRPr="005D2F62" w:rsidRDefault="005D2F62" w:rsidP="005D2F62">
      <w:pPr>
        <w:jc w:val="both"/>
      </w:pPr>
      <w:r w:rsidRPr="005D2F62">
        <w:rPr>
          <w:b/>
        </w:rPr>
        <w:t xml:space="preserve">Члены Жюри </w:t>
      </w:r>
      <w:r w:rsidRPr="005D2F62">
        <w:t>– лица, входящие в состав Жюри.</w:t>
      </w:r>
    </w:p>
    <w:p w:rsidR="005D2F62" w:rsidRPr="005D2F62" w:rsidRDefault="005D2F62" w:rsidP="005D2F62">
      <w:pPr>
        <w:jc w:val="both"/>
      </w:pPr>
      <w:r w:rsidRPr="005D2F62">
        <w:rPr>
          <w:b/>
        </w:rPr>
        <w:t xml:space="preserve">Органы ВСЮО </w:t>
      </w:r>
      <w:r w:rsidRPr="005D2F62">
        <w:t xml:space="preserve">– Организационный  комитет и Жюри. </w:t>
      </w:r>
    </w:p>
    <w:p w:rsidR="005D2F62" w:rsidRPr="005D2F62" w:rsidRDefault="005D2F62" w:rsidP="005D2F62">
      <w:pPr>
        <w:jc w:val="both"/>
      </w:pPr>
      <w:r w:rsidRPr="005D2F62">
        <w:rPr>
          <w:b/>
        </w:rPr>
        <w:t>Федеральный округ</w:t>
      </w:r>
      <w:r w:rsidRPr="005D2F62">
        <w:t xml:space="preserve"> – федеральные округа, в соответствии с законодательством Российской Федерации.</w:t>
      </w:r>
    </w:p>
    <w:p w:rsidR="005D2F62" w:rsidRPr="005D2F62" w:rsidRDefault="005D2F62" w:rsidP="005D2F62">
      <w:pPr>
        <w:jc w:val="both"/>
      </w:pPr>
      <w:r w:rsidRPr="005D2F62">
        <w:rPr>
          <w:b/>
        </w:rPr>
        <w:t>Отборочный этап</w:t>
      </w:r>
      <w:r w:rsidRPr="005D2F62">
        <w:t xml:space="preserve"> — отборочный этап ВСЮО, проводящийся в соответствии с правилами, установленными настоящим Положением.</w:t>
      </w:r>
    </w:p>
    <w:p w:rsidR="005D2F62" w:rsidRPr="005D2F62" w:rsidRDefault="005D2F62" w:rsidP="005D2F62">
      <w:pPr>
        <w:jc w:val="both"/>
      </w:pPr>
      <w:r w:rsidRPr="005D2F62">
        <w:rPr>
          <w:b/>
        </w:rPr>
        <w:t>Финальный этап</w:t>
      </w:r>
      <w:r w:rsidRPr="005D2F62">
        <w:t xml:space="preserve"> – финальный этап ВСЮО, проводящийся в соответствии с правилами, установленными настоящим Положением.</w:t>
      </w:r>
    </w:p>
    <w:p w:rsidR="005D2F62" w:rsidRPr="005D2F62" w:rsidRDefault="005D2F62" w:rsidP="005D2F62">
      <w:pPr>
        <w:jc w:val="both"/>
      </w:pPr>
      <w:r w:rsidRPr="005D2F62">
        <w:rPr>
          <w:b/>
        </w:rPr>
        <w:t>Организационный комитет</w:t>
      </w:r>
      <w:r w:rsidRPr="005D2F62">
        <w:t xml:space="preserve"> – руководящий орган ВСЮО, осуществляющий общее управление проведением Олимпиады, а также контроль над соблюдением настоящего Положения, который формируется Ассоциацией юристов Российской Федерации и иными привлеченными ей организациями.</w:t>
      </w:r>
    </w:p>
    <w:p w:rsidR="005D2F62" w:rsidRPr="005D2F62" w:rsidRDefault="005D2F62" w:rsidP="005D2F62">
      <w:pPr>
        <w:jc w:val="both"/>
      </w:pPr>
      <w:r w:rsidRPr="005D2F62">
        <w:rPr>
          <w:b/>
        </w:rPr>
        <w:t>Члены организационного комитета</w:t>
      </w:r>
      <w:r w:rsidRPr="005D2F62">
        <w:t xml:space="preserve"> – лица, входящие в состав Организационного комитета.</w:t>
      </w:r>
    </w:p>
    <w:p w:rsidR="005D2F62" w:rsidRPr="005D2F62" w:rsidRDefault="005D2F62" w:rsidP="005D2F62">
      <w:pPr>
        <w:jc w:val="both"/>
      </w:pPr>
      <w:r w:rsidRPr="005D2F62">
        <w:rPr>
          <w:b/>
        </w:rPr>
        <w:t xml:space="preserve">Жюри отборочного этапа – </w:t>
      </w:r>
      <w:r w:rsidRPr="005D2F62">
        <w:t>назначаемый решением Организационного комитета коллегиальный орган для проведения отборочного этапа ВСЮО.</w:t>
      </w:r>
    </w:p>
    <w:p w:rsidR="005D2F62" w:rsidRPr="005D2F62" w:rsidRDefault="005D2F62" w:rsidP="005D2F62">
      <w:pPr>
        <w:jc w:val="both"/>
      </w:pPr>
      <w:r w:rsidRPr="005D2F62">
        <w:rPr>
          <w:b/>
        </w:rPr>
        <w:t>Члены Жюри отборочного этапа</w:t>
      </w:r>
      <w:r w:rsidRPr="005D2F62">
        <w:t xml:space="preserve"> – лица, входящие в состав Жюри отборочного этапа.</w:t>
      </w:r>
    </w:p>
    <w:p w:rsidR="005D2F62" w:rsidRPr="005D2F62" w:rsidRDefault="005D2F62" w:rsidP="005D2F62">
      <w:pPr>
        <w:jc w:val="both"/>
      </w:pPr>
      <w:r w:rsidRPr="005D2F62">
        <w:rPr>
          <w:b/>
        </w:rPr>
        <w:t>Жюри финального этапа</w:t>
      </w:r>
      <w:r w:rsidRPr="005D2F62">
        <w:t xml:space="preserve"> – назначаемый решением Организационного комитета коллегиальный орган для проведения финального этапа ВСЮО.</w:t>
      </w:r>
    </w:p>
    <w:p w:rsidR="005D2F62" w:rsidRPr="005D2F62" w:rsidRDefault="005D2F62" w:rsidP="005D2F62">
      <w:pPr>
        <w:jc w:val="both"/>
      </w:pPr>
      <w:r w:rsidRPr="005D2F62">
        <w:rPr>
          <w:b/>
        </w:rPr>
        <w:t>Члены Жюри финального этапа</w:t>
      </w:r>
      <w:r w:rsidRPr="005D2F62">
        <w:t xml:space="preserve"> – лица, входящие в состав Жюри финального этапа.</w:t>
      </w:r>
    </w:p>
    <w:p w:rsidR="005D2F62" w:rsidRPr="005D2F62" w:rsidRDefault="005D2F62" w:rsidP="005D2F62">
      <w:pPr>
        <w:jc w:val="both"/>
      </w:pPr>
      <w:r w:rsidRPr="005D2F62">
        <w:rPr>
          <w:b/>
        </w:rPr>
        <w:lastRenderedPageBreak/>
        <w:t xml:space="preserve">Органы ВСЮО </w:t>
      </w:r>
      <w:r w:rsidRPr="005D2F62">
        <w:t xml:space="preserve"> – Организационный комитет, Жюри отборочного этапа, Жюри финального этапа.</w:t>
      </w:r>
    </w:p>
    <w:p w:rsidR="005D2F62" w:rsidRPr="005D2F62" w:rsidRDefault="005D2F62" w:rsidP="005D2F62">
      <w:pPr>
        <w:jc w:val="both"/>
      </w:pPr>
      <w:r w:rsidRPr="005D2F62">
        <w:rPr>
          <w:b/>
        </w:rPr>
        <w:t>Казус</w:t>
      </w:r>
      <w:r w:rsidRPr="005D2F62">
        <w:t xml:space="preserve"> – задание по отрасли гражданского, конституционного или уголовного права Российской Федерации в форме спорной ситуации для игрового процесса команд.</w:t>
      </w:r>
    </w:p>
    <w:p w:rsidR="005D2F62" w:rsidRPr="005D2F62" w:rsidRDefault="005D2F62" w:rsidP="005D2F62">
      <w:pPr>
        <w:jc w:val="both"/>
      </w:pPr>
      <w:r w:rsidRPr="005D2F62">
        <w:rPr>
          <w:b/>
        </w:rPr>
        <w:t>Суд</w:t>
      </w:r>
      <w:r w:rsidRPr="005D2F62">
        <w:t xml:space="preserve"> – коллектив из всех членов Жюри ВСЮО соответствующего этапа.</w:t>
      </w:r>
    </w:p>
    <w:p w:rsidR="005D2F62" w:rsidRPr="005D2F62" w:rsidRDefault="005D2F62" w:rsidP="005D2F62">
      <w:pPr>
        <w:jc w:val="both"/>
      </w:pPr>
      <w:r w:rsidRPr="005D2F62">
        <w:rPr>
          <w:b/>
        </w:rPr>
        <w:t>Судьи</w:t>
      </w:r>
      <w:r w:rsidRPr="005D2F62">
        <w:t xml:space="preserve"> – члены Суда.</w:t>
      </w:r>
    </w:p>
    <w:p w:rsidR="005D2F62" w:rsidRPr="005D2F62" w:rsidRDefault="005D2F62" w:rsidP="005D2F62">
      <w:pPr>
        <w:jc w:val="both"/>
      </w:pPr>
      <w:r w:rsidRPr="005D2F62">
        <w:rPr>
          <w:b/>
        </w:rPr>
        <w:t>Игровой процесс</w:t>
      </w:r>
      <w:r w:rsidRPr="005D2F62">
        <w:t xml:space="preserve"> – форма проведения ВСЮО, предусматривающая решение казуса, участниками которой являются: суд; первую команду; вторую команду; свидетелей (в случае указания в казусе).</w:t>
      </w:r>
    </w:p>
    <w:p w:rsidR="005D2F62" w:rsidRPr="005D2F62" w:rsidRDefault="005D2F62" w:rsidP="005D2F62">
      <w:pPr>
        <w:jc w:val="both"/>
      </w:pPr>
      <w:r w:rsidRPr="005D2F62">
        <w:rPr>
          <w:b/>
        </w:rPr>
        <w:t>Устная форма</w:t>
      </w:r>
      <w:r w:rsidRPr="005D2F62">
        <w:t xml:space="preserve"> – устное выступление команд в игровом процессе при разрешении казуса.</w:t>
      </w:r>
    </w:p>
    <w:p w:rsidR="005D2F62" w:rsidRPr="005D2F62" w:rsidRDefault="005D2F62" w:rsidP="005D2F62">
      <w:pPr>
        <w:jc w:val="both"/>
      </w:pPr>
      <w:r w:rsidRPr="005D2F62">
        <w:rPr>
          <w:b/>
        </w:rPr>
        <w:t xml:space="preserve">Итоговый балл </w:t>
      </w:r>
      <w:r w:rsidRPr="005D2F62">
        <w:t>– сумма баллов, выставленных членами Жюри каждой из команд по результатам их выступления в игровом процессе.</w:t>
      </w:r>
    </w:p>
    <w:p w:rsidR="005D2F62" w:rsidRPr="005D2F62" w:rsidRDefault="005D2F62" w:rsidP="005D2F62">
      <w:pPr>
        <w:jc w:val="both"/>
      </w:pPr>
      <w:r w:rsidRPr="005D2F62">
        <w:rPr>
          <w:b/>
        </w:rPr>
        <w:t>Командный зачет</w:t>
      </w:r>
      <w:r w:rsidRPr="005D2F62">
        <w:t xml:space="preserve"> — иерархия команд в соответствии с суммой набранных баллов, определяемая Жюри ВСЮО по завершении выступления всех команд, участвующих в ВСЮО.</w:t>
      </w:r>
    </w:p>
    <w:p w:rsidR="005D2F62" w:rsidRPr="005D2F62" w:rsidRDefault="005D2F62" w:rsidP="005D2F62">
      <w:pPr>
        <w:jc w:val="both"/>
      </w:pPr>
      <w:r w:rsidRPr="005D2F62">
        <w:rPr>
          <w:b/>
        </w:rPr>
        <w:t xml:space="preserve">Победитель ВСЮО </w:t>
      </w:r>
      <w:r w:rsidRPr="005D2F62">
        <w:t>– команда, занявшая в командном зачёте первое место.</w:t>
      </w:r>
    </w:p>
    <w:p w:rsidR="005D2F62" w:rsidRPr="005D2F62" w:rsidRDefault="005D2F62" w:rsidP="005D2F62">
      <w:pPr>
        <w:numPr>
          <w:ilvl w:val="1"/>
          <w:numId w:val="1"/>
        </w:numPr>
        <w:jc w:val="both"/>
      </w:pPr>
      <w:r w:rsidRPr="005D2F62">
        <w:t>Основные понятия, указанные в п. 1.1, используются и детализируются в настоящем Положении.</w:t>
      </w:r>
    </w:p>
    <w:p w:rsidR="005D2F62" w:rsidRPr="005D2F62" w:rsidRDefault="005D2F62" w:rsidP="005D2F62">
      <w:pPr>
        <w:jc w:val="both"/>
      </w:pPr>
    </w:p>
    <w:p w:rsidR="005D2F62" w:rsidRPr="005D2F62" w:rsidRDefault="005D2F62" w:rsidP="005D2F62">
      <w:pPr>
        <w:numPr>
          <w:ilvl w:val="0"/>
          <w:numId w:val="1"/>
        </w:numPr>
        <w:jc w:val="both"/>
        <w:rPr>
          <w:b/>
        </w:rPr>
      </w:pPr>
      <w:r w:rsidRPr="005D2F62">
        <w:rPr>
          <w:b/>
        </w:rPr>
        <w:t>ОБЩИЕ ПОЛОЖЕНИЯ</w:t>
      </w:r>
    </w:p>
    <w:p w:rsidR="005D2F62" w:rsidRPr="005D2F62" w:rsidRDefault="005D2F62" w:rsidP="005D2F62">
      <w:pPr>
        <w:numPr>
          <w:ilvl w:val="1"/>
          <w:numId w:val="1"/>
        </w:numPr>
        <w:jc w:val="both"/>
      </w:pPr>
      <w:r w:rsidRPr="005D2F62">
        <w:t>Проведение ВСЮО способствует повышению уровня юридического образования в Российской Федерации и направлено на развитие отечественной юридической науки, а также содействует развитию традиций профессиональных студенческих конкурсов в сфере юриспруденции.</w:t>
      </w:r>
    </w:p>
    <w:p w:rsidR="005D2F62" w:rsidRPr="005D2F62" w:rsidRDefault="005D2F62" w:rsidP="005D2F62">
      <w:pPr>
        <w:numPr>
          <w:ilvl w:val="1"/>
          <w:numId w:val="1"/>
        </w:numPr>
        <w:jc w:val="both"/>
      </w:pPr>
      <w:r w:rsidRPr="005D2F62">
        <w:t>Настоящее Положение определяет общий порядок организации и проведения ВСЮО, а также правила определения ее победителя.</w:t>
      </w:r>
    </w:p>
    <w:p w:rsidR="005D2F62" w:rsidRPr="005D2F62" w:rsidRDefault="005D2F62" w:rsidP="005D2F62">
      <w:pPr>
        <w:numPr>
          <w:ilvl w:val="1"/>
          <w:numId w:val="1"/>
        </w:numPr>
        <w:jc w:val="both"/>
      </w:pPr>
      <w:r w:rsidRPr="005D2F62">
        <w:t>Общее информационное, методическое и организационное обеспечение ВСЮО осуществляется Организационным комитетом, формируемым им Жюри, а также привлекаемыми Организационным комитетом физическими и юридическими лицами, в соответствии с законодательством Российской Федерации.</w:t>
      </w:r>
    </w:p>
    <w:p w:rsidR="005D2F62" w:rsidRPr="005D2F62" w:rsidRDefault="005D2F62" w:rsidP="005D2F62">
      <w:pPr>
        <w:numPr>
          <w:ilvl w:val="1"/>
          <w:numId w:val="1"/>
        </w:numPr>
        <w:jc w:val="both"/>
        <w:rPr>
          <w:b/>
        </w:rPr>
      </w:pPr>
      <w:r w:rsidRPr="005D2F62">
        <w:rPr>
          <w:b/>
        </w:rPr>
        <w:t>Целями ВСЮО являются:</w:t>
      </w:r>
    </w:p>
    <w:p w:rsidR="005D2F62" w:rsidRPr="005D2F62" w:rsidRDefault="005D2F62" w:rsidP="005D2F62">
      <w:pPr>
        <w:numPr>
          <w:ilvl w:val="2"/>
          <w:numId w:val="1"/>
        </w:numPr>
        <w:jc w:val="both"/>
      </w:pPr>
      <w:r w:rsidRPr="005D2F62">
        <w:t>Повышение качества подготовки студентов, обучающихся по направлению подготовки или специальности «Юриспруденция»;</w:t>
      </w:r>
    </w:p>
    <w:p w:rsidR="005D2F62" w:rsidRPr="005D2F62" w:rsidRDefault="005D2F62" w:rsidP="005D2F62">
      <w:pPr>
        <w:numPr>
          <w:ilvl w:val="2"/>
          <w:numId w:val="1"/>
        </w:numPr>
        <w:jc w:val="both"/>
      </w:pPr>
      <w:r w:rsidRPr="005D2F62">
        <w:t>Совершенствование учебного процесса в высших учебных заведениях, осуществляющих подготовку по направлению или специальности «Юриспруденция»;</w:t>
      </w:r>
    </w:p>
    <w:p w:rsidR="005D2F62" w:rsidRPr="005D2F62" w:rsidRDefault="005D2F62" w:rsidP="005D2F62">
      <w:pPr>
        <w:numPr>
          <w:ilvl w:val="2"/>
          <w:numId w:val="1"/>
        </w:numPr>
        <w:jc w:val="both"/>
      </w:pPr>
      <w:r w:rsidRPr="005D2F62">
        <w:t>Выявление, поддержка и поощрение особо одаренных студентов, обучающихся по направлению подготовки или специальности «Юриспруденция».</w:t>
      </w:r>
    </w:p>
    <w:p w:rsidR="005D2F62" w:rsidRPr="005D2F62" w:rsidRDefault="005D2F62" w:rsidP="005D2F62">
      <w:pPr>
        <w:numPr>
          <w:ilvl w:val="1"/>
          <w:numId w:val="1"/>
        </w:numPr>
        <w:jc w:val="both"/>
        <w:rPr>
          <w:b/>
        </w:rPr>
      </w:pPr>
      <w:r w:rsidRPr="005D2F62">
        <w:rPr>
          <w:b/>
        </w:rPr>
        <w:t xml:space="preserve">ВСЮО проводится в два этапа. Первый этап - отборочный. Второй этап – финальный. </w:t>
      </w:r>
    </w:p>
    <w:p w:rsidR="005D2F62" w:rsidRPr="005D2F62" w:rsidRDefault="005D2F62" w:rsidP="005D2F62">
      <w:pPr>
        <w:numPr>
          <w:ilvl w:val="1"/>
          <w:numId w:val="1"/>
        </w:numPr>
        <w:jc w:val="both"/>
      </w:pPr>
      <w:r w:rsidRPr="005D2F62">
        <w:t>Отборочный этап проводится по усмотрению базовых высших учебных заведений федеральных округов и г. Москва в даты с 15 по 30 марта 2013 г.</w:t>
      </w:r>
    </w:p>
    <w:p w:rsidR="005D2F62" w:rsidRPr="005D2F62" w:rsidRDefault="005D2F62" w:rsidP="005D2F62">
      <w:pPr>
        <w:numPr>
          <w:ilvl w:val="1"/>
          <w:numId w:val="1"/>
        </w:numPr>
        <w:jc w:val="both"/>
      </w:pPr>
      <w:r w:rsidRPr="005D2F62">
        <w:t>Финальный этап проводится по усмотрению базового высшего учебного заведения в даты с 14 по 16 мая 2013 г.</w:t>
      </w:r>
    </w:p>
    <w:p w:rsidR="005D2F62" w:rsidRPr="005D2F62" w:rsidRDefault="005D2F62" w:rsidP="005D2F62">
      <w:pPr>
        <w:numPr>
          <w:ilvl w:val="1"/>
          <w:numId w:val="1"/>
        </w:numPr>
        <w:jc w:val="both"/>
        <w:rPr>
          <w:b/>
        </w:rPr>
      </w:pPr>
      <w:r w:rsidRPr="005D2F62">
        <w:rPr>
          <w:b/>
        </w:rPr>
        <w:t>Формат проведения ВСЮО един для всех этапов: игровой процесс, устная форма, командный зачет.</w:t>
      </w:r>
    </w:p>
    <w:p w:rsidR="005D2F62" w:rsidRPr="005D2F62" w:rsidRDefault="005D2F62" w:rsidP="005D2F62">
      <w:pPr>
        <w:numPr>
          <w:ilvl w:val="1"/>
          <w:numId w:val="1"/>
        </w:numPr>
        <w:jc w:val="both"/>
      </w:pPr>
      <w:r w:rsidRPr="005D2F62">
        <w:t>Правила проведения игрового процесса и командного зачета устанавливаются настоящим Положением.</w:t>
      </w:r>
    </w:p>
    <w:p w:rsidR="005D2F62" w:rsidRPr="005D2F62" w:rsidRDefault="005D2F62" w:rsidP="005D2F62">
      <w:pPr>
        <w:numPr>
          <w:ilvl w:val="1"/>
          <w:numId w:val="1"/>
        </w:numPr>
        <w:jc w:val="both"/>
      </w:pPr>
      <w:r w:rsidRPr="005D2F62">
        <w:t>Конкретные особенности проведения этапов ВВСЮО  установлены соответствующими разделами настоящего Положения.</w:t>
      </w:r>
    </w:p>
    <w:p w:rsidR="005D2F62" w:rsidRPr="005D2F62" w:rsidRDefault="005D2F62" w:rsidP="005D2F62">
      <w:pPr>
        <w:jc w:val="both"/>
      </w:pPr>
    </w:p>
    <w:p w:rsidR="005D2F62" w:rsidRPr="005D2F62" w:rsidRDefault="005D2F62" w:rsidP="005D2F62">
      <w:pPr>
        <w:numPr>
          <w:ilvl w:val="0"/>
          <w:numId w:val="1"/>
        </w:numPr>
        <w:jc w:val="both"/>
        <w:rPr>
          <w:b/>
        </w:rPr>
      </w:pPr>
      <w:r w:rsidRPr="005D2F62">
        <w:rPr>
          <w:b/>
        </w:rPr>
        <w:t>БАЗОВЫЕ ВЫСШИЕ УЧЕБНЫЕ ЗАВЕДЕНИЯ</w:t>
      </w:r>
    </w:p>
    <w:p w:rsidR="005D2F62" w:rsidRPr="005D2F62" w:rsidRDefault="005D2F62" w:rsidP="005D2F62">
      <w:pPr>
        <w:numPr>
          <w:ilvl w:val="1"/>
          <w:numId w:val="1"/>
        </w:numPr>
        <w:jc w:val="both"/>
      </w:pPr>
      <w:r w:rsidRPr="005D2F62">
        <w:t>Базовые высшие учебные заведения осуществляют информационное и материально-техническое обеспечение проведения соответствующего этапа ВСЮО.</w:t>
      </w:r>
    </w:p>
    <w:p w:rsidR="005D2F62" w:rsidRPr="005D2F62" w:rsidRDefault="005D2F62" w:rsidP="005D2F62">
      <w:pPr>
        <w:numPr>
          <w:ilvl w:val="1"/>
          <w:numId w:val="1"/>
        </w:numPr>
        <w:jc w:val="both"/>
      </w:pPr>
      <w:r w:rsidRPr="005D2F62">
        <w:lastRenderedPageBreak/>
        <w:t>Базовые высшие учебные заведения, задействованные для проведения отборочного этапа:</w:t>
      </w:r>
    </w:p>
    <w:p w:rsidR="005D2F62" w:rsidRPr="005D2F62" w:rsidRDefault="005D2F62" w:rsidP="005D2F62">
      <w:pPr>
        <w:numPr>
          <w:ilvl w:val="0"/>
          <w:numId w:val="9"/>
        </w:numPr>
        <w:jc w:val="both"/>
      </w:pPr>
      <w:r w:rsidRPr="005D2F62">
        <w:t>Северо-западный федеральный округ.</w:t>
      </w:r>
    </w:p>
    <w:p w:rsidR="005D2F62" w:rsidRPr="005D2F62" w:rsidRDefault="005D2F62" w:rsidP="005D2F62">
      <w:pPr>
        <w:jc w:val="both"/>
      </w:pPr>
      <w:r w:rsidRPr="005D2F62">
        <w:t>Санкт-Петербургский государственный университет.</w:t>
      </w:r>
    </w:p>
    <w:p w:rsidR="005D2F62" w:rsidRPr="005D2F62" w:rsidRDefault="005D2F62" w:rsidP="005D2F62">
      <w:pPr>
        <w:jc w:val="both"/>
      </w:pPr>
      <w:r w:rsidRPr="005D2F62">
        <w:t>Адрес: г. Санкт-Петербург, Васильевский остров, Университетская набережная, д. 7/9.</w:t>
      </w:r>
    </w:p>
    <w:p w:rsidR="005D2F62" w:rsidRPr="005D2F62" w:rsidRDefault="005D2F62" w:rsidP="005D2F62">
      <w:pPr>
        <w:numPr>
          <w:ilvl w:val="0"/>
          <w:numId w:val="8"/>
        </w:numPr>
        <w:jc w:val="both"/>
      </w:pPr>
      <w:r w:rsidRPr="005D2F62">
        <w:t>Уральский федеральный округ.</w:t>
      </w:r>
    </w:p>
    <w:p w:rsidR="005D2F62" w:rsidRPr="005D2F62" w:rsidRDefault="005D2F62" w:rsidP="005D2F62">
      <w:pPr>
        <w:jc w:val="both"/>
      </w:pPr>
      <w:r w:rsidRPr="005D2F62">
        <w:t>Уральская государственная юридическая академия.</w:t>
      </w:r>
    </w:p>
    <w:p w:rsidR="005D2F62" w:rsidRPr="005D2F62" w:rsidRDefault="005D2F62" w:rsidP="005D2F62">
      <w:pPr>
        <w:jc w:val="both"/>
      </w:pPr>
      <w:r w:rsidRPr="005D2F62">
        <w:t xml:space="preserve">Адрес: г. Екатеринбург, ул. </w:t>
      </w:r>
      <w:proofErr w:type="gramStart"/>
      <w:r w:rsidRPr="005D2F62">
        <w:t>Комсомольская</w:t>
      </w:r>
      <w:proofErr w:type="gramEnd"/>
      <w:r w:rsidRPr="005D2F62">
        <w:t>, д. 21.</w:t>
      </w:r>
    </w:p>
    <w:p w:rsidR="005D2F62" w:rsidRPr="005D2F62" w:rsidRDefault="005D2F62" w:rsidP="005D2F62">
      <w:pPr>
        <w:numPr>
          <w:ilvl w:val="0"/>
          <w:numId w:val="7"/>
        </w:numPr>
        <w:jc w:val="both"/>
      </w:pPr>
      <w:r w:rsidRPr="005D2F62">
        <w:t>Дальневосточный федеральный округ.</w:t>
      </w:r>
    </w:p>
    <w:p w:rsidR="005D2F62" w:rsidRPr="005D2F62" w:rsidRDefault="005D2F62" w:rsidP="005D2F62">
      <w:pPr>
        <w:jc w:val="both"/>
      </w:pPr>
      <w:r w:rsidRPr="005D2F62">
        <w:t>Дальневосточный федеральный университет.</w:t>
      </w:r>
    </w:p>
    <w:p w:rsidR="005D2F62" w:rsidRPr="005D2F62" w:rsidRDefault="005D2F62" w:rsidP="005D2F62">
      <w:pPr>
        <w:jc w:val="both"/>
      </w:pPr>
      <w:r w:rsidRPr="005D2F62">
        <w:t>Адрес: г. Владивосток, ул. Суханова, д. 8.</w:t>
      </w:r>
    </w:p>
    <w:p w:rsidR="005D2F62" w:rsidRPr="005D2F62" w:rsidRDefault="005D2F62" w:rsidP="005D2F62">
      <w:pPr>
        <w:numPr>
          <w:ilvl w:val="0"/>
          <w:numId w:val="16"/>
        </w:numPr>
        <w:jc w:val="both"/>
      </w:pPr>
      <w:r w:rsidRPr="005D2F62">
        <w:t>Приволжский федеральный округ.</w:t>
      </w:r>
    </w:p>
    <w:p w:rsidR="005D2F62" w:rsidRPr="005D2F62" w:rsidRDefault="005D2F62" w:rsidP="005D2F62">
      <w:pPr>
        <w:jc w:val="both"/>
      </w:pPr>
      <w:r w:rsidRPr="005D2F62">
        <w:t>Национальный исследовательский Саратовский государственный университет им. Н.Г. Чернышевского.</w:t>
      </w:r>
    </w:p>
    <w:p w:rsidR="005D2F62" w:rsidRPr="005D2F62" w:rsidRDefault="005D2F62" w:rsidP="005D2F62">
      <w:pPr>
        <w:jc w:val="both"/>
      </w:pPr>
      <w:r w:rsidRPr="005D2F62">
        <w:t xml:space="preserve">Адрес:  г. Саратов ул. </w:t>
      </w:r>
      <w:proofErr w:type="gramStart"/>
      <w:r w:rsidRPr="005D2F62">
        <w:t>Астраханская</w:t>
      </w:r>
      <w:proofErr w:type="gramEnd"/>
      <w:r w:rsidRPr="005D2F62">
        <w:t>, д. 83.</w:t>
      </w:r>
    </w:p>
    <w:p w:rsidR="005D2F62" w:rsidRPr="005D2F62" w:rsidRDefault="005D2F62" w:rsidP="005D2F62">
      <w:pPr>
        <w:numPr>
          <w:ilvl w:val="0"/>
          <w:numId w:val="6"/>
        </w:numPr>
        <w:jc w:val="both"/>
      </w:pPr>
      <w:r w:rsidRPr="005D2F62">
        <w:t>Центральный федеральный округ.</w:t>
      </w:r>
    </w:p>
    <w:p w:rsidR="005D2F62" w:rsidRPr="005D2F62" w:rsidRDefault="005D2F62" w:rsidP="005D2F62">
      <w:pPr>
        <w:jc w:val="both"/>
      </w:pPr>
      <w:r w:rsidRPr="005D2F62">
        <w:t xml:space="preserve">Московская государственная юридическая академия им. О. Е. </w:t>
      </w:r>
      <w:proofErr w:type="spellStart"/>
      <w:r w:rsidRPr="005D2F62">
        <w:t>Кутафина</w:t>
      </w:r>
      <w:proofErr w:type="spellEnd"/>
      <w:r w:rsidRPr="005D2F62">
        <w:t xml:space="preserve">. </w:t>
      </w:r>
    </w:p>
    <w:p w:rsidR="005D2F62" w:rsidRPr="005D2F62" w:rsidRDefault="005D2F62" w:rsidP="005D2F62">
      <w:pPr>
        <w:jc w:val="both"/>
      </w:pPr>
      <w:r w:rsidRPr="005D2F62">
        <w:t>Адрес: г. Москва, ул. Садово-Кудринская, д. 9.</w:t>
      </w:r>
    </w:p>
    <w:p w:rsidR="005D2F62" w:rsidRPr="005D2F62" w:rsidRDefault="005D2F62" w:rsidP="005D2F62">
      <w:pPr>
        <w:numPr>
          <w:ilvl w:val="0"/>
          <w:numId w:val="6"/>
        </w:numPr>
        <w:jc w:val="both"/>
      </w:pPr>
      <w:r w:rsidRPr="005D2F62">
        <w:t>Москва.</w:t>
      </w:r>
    </w:p>
    <w:p w:rsidR="005D2F62" w:rsidRPr="005D2F62" w:rsidRDefault="005D2F62" w:rsidP="005D2F62">
      <w:pPr>
        <w:jc w:val="both"/>
      </w:pPr>
      <w:r w:rsidRPr="005D2F62">
        <w:t>Московский государственный университет.</w:t>
      </w:r>
    </w:p>
    <w:p w:rsidR="005D2F62" w:rsidRPr="005D2F62" w:rsidRDefault="005D2F62" w:rsidP="005D2F62">
      <w:pPr>
        <w:jc w:val="both"/>
      </w:pPr>
      <w:r w:rsidRPr="005D2F62">
        <w:t>Адрес: г. Москва, ГСП-1, Ленинские горы, Московский государственный университет.</w:t>
      </w:r>
    </w:p>
    <w:p w:rsidR="005D2F62" w:rsidRPr="005D2F62" w:rsidRDefault="005D2F62" w:rsidP="005D2F62">
      <w:pPr>
        <w:numPr>
          <w:ilvl w:val="0"/>
          <w:numId w:val="5"/>
        </w:numPr>
        <w:jc w:val="both"/>
      </w:pPr>
      <w:r w:rsidRPr="005D2F62">
        <w:t xml:space="preserve">Южный федеральный округ. </w:t>
      </w:r>
    </w:p>
    <w:p w:rsidR="005D2F62" w:rsidRPr="005D2F62" w:rsidRDefault="005D2F62" w:rsidP="005D2F62">
      <w:pPr>
        <w:jc w:val="both"/>
      </w:pPr>
      <w:r w:rsidRPr="005D2F62">
        <w:t xml:space="preserve">Южный федеральный университет. </w:t>
      </w:r>
    </w:p>
    <w:p w:rsidR="005D2F62" w:rsidRPr="005D2F62" w:rsidRDefault="005D2F62" w:rsidP="005D2F62">
      <w:pPr>
        <w:jc w:val="both"/>
      </w:pPr>
      <w:r w:rsidRPr="005D2F62">
        <w:t>Адрес:  </w:t>
      </w:r>
      <w:proofErr w:type="spellStart"/>
      <w:r w:rsidRPr="005D2F62">
        <w:t>г</w:t>
      </w:r>
      <w:proofErr w:type="gramStart"/>
      <w:r w:rsidRPr="005D2F62">
        <w:t>.Р</w:t>
      </w:r>
      <w:proofErr w:type="gramEnd"/>
      <w:r w:rsidRPr="005D2F62">
        <w:t>остов</w:t>
      </w:r>
      <w:proofErr w:type="spellEnd"/>
      <w:r w:rsidRPr="005D2F62">
        <w:t>-на-Дону, ул. Большая Садовая, д. 105/42.</w:t>
      </w:r>
    </w:p>
    <w:p w:rsidR="005D2F62" w:rsidRPr="005D2F62" w:rsidRDefault="005D2F62" w:rsidP="005D2F62">
      <w:pPr>
        <w:numPr>
          <w:ilvl w:val="0"/>
          <w:numId w:val="5"/>
        </w:numPr>
        <w:jc w:val="both"/>
      </w:pPr>
      <w:r w:rsidRPr="005D2F62">
        <w:t>Сибирский федеральный округ.</w:t>
      </w:r>
    </w:p>
    <w:p w:rsidR="005D2F62" w:rsidRPr="005D2F62" w:rsidRDefault="005D2F62" w:rsidP="005D2F62">
      <w:pPr>
        <w:jc w:val="both"/>
      </w:pPr>
      <w:r w:rsidRPr="005D2F62">
        <w:t>Сибирский федеральный университет.</w:t>
      </w:r>
    </w:p>
    <w:p w:rsidR="005D2F62" w:rsidRPr="005D2F62" w:rsidRDefault="005D2F62" w:rsidP="005D2F62">
      <w:pPr>
        <w:jc w:val="both"/>
      </w:pPr>
      <w:r w:rsidRPr="005D2F62">
        <w:t>Адрес: г. Красноярск, пр. Свободный, д. 79.</w:t>
      </w:r>
    </w:p>
    <w:p w:rsidR="005D2F62" w:rsidRPr="005D2F62" w:rsidRDefault="005D2F62" w:rsidP="005D2F62">
      <w:pPr>
        <w:jc w:val="both"/>
      </w:pPr>
      <w:r w:rsidRPr="005D2F62">
        <w:t>3.3. Базовым высшим учебным заведением, задействованным для проведения финального этапа ВСЮО, является Санкт-Петербургский государственный университет. Адрес: г. Санкт-Петербург, Васильевский остров, Университетская набережная, д. 7/9.</w:t>
      </w:r>
    </w:p>
    <w:p w:rsidR="005D2F62" w:rsidRPr="005D2F62" w:rsidRDefault="005D2F62" w:rsidP="005D2F62">
      <w:pPr>
        <w:jc w:val="both"/>
      </w:pPr>
      <w:r w:rsidRPr="005D2F62">
        <w:t>3.4. Базовое высшее учебное заведение уведомляет команду, участвующую в соответствующем этапе ВСЮО, в произвольной устной или письменной форме не менее чем за семь рабочих дней до дня его начала о дате, времени и месте проведения данного этапа.</w:t>
      </w:r>
    </w:p>
    <w:p w:rsidR="005D2F62" w:rsidRPr="005D2F62" w:rsidRDefault="005D2F62" w:rsidP="005D2F62">
      <w:pPr>
        <w:jc w:val="both"/>
      </w:pPr>
      <w:r w:rsidRPr="005D2F62">
        <w:t>3.5. Базовые высшие учебные заведения имеют право использовать свои структурные подразделения для проведения соответствующего этапа ВСЮО.</w:t>
      </w:r>
    </w:p>
    <w:p w:rsidR="005D2F62" w:rsidRPr="005D2F62" w:rsidRDefault="005D2F62" w:rsidP="005D2F62">
      <w:pPr>
        <w:jc w:val="both"/>
        <w:rPr>
          <w:b/>
        </w:rPr>
      </w:pPr>
    </w:p>
    <w:p w:rsidR="005D2F62" w:rsidRPr="005D2F62" w:rsidRDefault="005D2F62" w:rsidP="005D2F62">
      <w:pPr>
        <w:jc w:val="both"/>
        <w:rPr>
          <w:b/>
        </w:rPr>
      </w:pPr>
      <w:r w:rsidRPr="005D2F62">
        <w:rPr>
          <w:b/>
        </w:rPr>
        <w:t>4. ОРГАНИЗАЦИОННЫЙ КОМИТЕТ</w:t>
      </w:r>
    </w:p>
    <w:p w:rsidR="005D2F62" w:rsidRPr="005D2F62" w:rsidRDefault="005D2F62" w:rsidP="005D2F62">
      <w:pPr>
        <w:numPr>
          <w:ilvl w:val="0"/>
          <w:numId w:val="1"/>
        </w:numPr>
        <w:jc w:val="both"/>
        <w:rPr>
          <w:vanish/>
        </w:rPr>
      </w:pPr>
    </w:p>
    <w:p w:rsidR="005D2F62" w:rsidRPr="005D2F62" w:rsidRDefault="005D2F62" w:rsidP="005D2F62">
      <w:pPr>
        <w:numPr>
          <w:ilvl w:val="0"/>
          <w:numId w:val="10"/>
        </w:numPr>
        <w:jc w:val="both"/>
      </w:pPr>
      <w:r w:rsidRPr="005D2F62">
        <w:t>Организационный комитет состоит из 9 членов.</w:t>
      </w:r>
    </w:p>
    <w:p w:rsidR="005D2F62" w:rsidRPr="005D2F62" w:rsidRDefault="005D2F62" w:rsidP="005D2F62">
      <w:pPr>
        <w:numPr>
          <w:ilvl w:val="0"/>
          <w:numId w:val="10"/>
        </w:numPr>
        <w:jc w:val="both"/>
      </w:pPr>
      <w:r w:rsidRPr="005D2F62">
        <w:t>В состав Организационного комитета делегируются: 1 представитель от Ассоциации юристов России, а также по 1 представителю профессорско-преподавательского состава от каждого из базовых высших учебных заведений, указанных в п. 3.2 настоящего Положения.</w:t>
      </w:r>
    </w:p>
    <w:p w:rsidR="005D2F62" w:rsidRPr="005D2F62" w:rsidRDefault="005D2F62" w:rsidP="005D2F62">
      <w:pPr>
        <w:numPr>
          <w:ilvl w:val="0"/>
          <w:numId w:val="10"/>
        </w:numPr>
        <w:jc w:val="both"/>
      </w:pPr>
      <w:r w:rsidRPr="005D2F62">
        <w:t>Состав Организационного комитета назначается не позднее 01 марта 2013 г.</w:t>
      </w:r>
    </w:p>
    <w:p w:rsidR="005D2F62" w:rsidRPr="005D2F62" w:rsidRDefault="005D2F62" w:rsidP="005D2F62">
      <w:pPr>
        <w:numPr>
          <w:ilvl w:val="0"/>
          <w:numId w:val="10"/>
        </w:numPr>
        <w:jc w:val="both"/>
      </w:pPr>
      <w:r w:rsidRPr="005D2F62">
        <w:t>Все решения Организационный комитет принимает простым большинством голосов своих членов.</w:t>
      </w:r>
    </w:p>
    <w:p w:rsidR="005D2F62" w:rsidRPr="005D2F62" w:rsidRDefault="005D2F62" w:rsidP="005D2F62">
      <w:pPr>
        <w:numPr>
          <w:ilvl w:val="0"/>
          <w:numId w:val="10"/>
        </w:numPr>
        <w:jc w:val="both"/>
      </w:pPr>
      <w:r w:rsidRPr="005D2F62">
        <w:t>Организационный комитет избирает из своего числа Председателя. Председатель подписывает все решения Организационного комитета и обеспечивает их исполнение.</w:t>
      </w:r>
    </w:p>
    <w:p w:rsidR="005D2F62" w:rsidRPr="005D2F62" w:rsidRDefault="005D2F62" w:rsidP="005D2F62">
      <w:pPr>
        <w:numPr>
          <w:ilvl w:val="0"/>
          <w:numId w:val="10"/>
        </w:numPr>
        <w:jc w:val="both"/>
      </w:pPr>
      <w:r w:rsidRPr="005D2F62">
        <w:t>Организационный комитет формирует состав каждого Жюри отборочного этапа, а также состав Жюри финального этапа. Организационный комитет назначает из членов каждого Жюри соответствующего этапа Председателя Жюри.</w:t>
      </w:r>
    </w:p>
    <w:p w:rsidR="005D2F62" w:rsidRPr="005D2F62" w:rsidRDefault="005D2F62" w:rsidP="005D2F62">
      <w:pPr>
        <w:numPr>
          <w:ilvl w:val="0"/>
          <w:numId w:val="10"/>
        </w:numPr>
        <w:jc w:val="both"/>
      </w:pPr>
      <w:r w:rsidRPr="005D2F62">
        <w:t>Члены Организационного комитета не могут являться членам Жюри отборочного или финального этапов.</w:t>
      </w:r>
    </w:p>
    <w:p w:rsidR="005D2F62" w:rsidRPr="005D2F62" w:rsidRDefault="005D2F62" w:rsidP="005D2F62">
      <w:pPr>
        <w:numPr>
          <w:ilvl w:val="1"/>
          <w:numId w:val="15"/>
        </w:numPr>
        <w:jc w:val="both"/>
      </w:pPr>
      <w:r w:rsidRPr="005D2F62">
        <w:lastRenderedPageBreak/>
        <w:t xml:space="preserve">Организационный комитет имеет право подготавливать методические рекомендации по проведению Олимпиады. </w:t>
      </w:r>
    </w:p>
    <w:p w:rsidR="005D2F62" w:rsidRPr="005D2F62" w:rsidRDefault="005D2F62" w:rsidP="005D2F62">
      <w:pPr>
        <w:numPr>
          <w:ilvl w:val="1"/>
          <w:numId w:val="15"/>
        </w:numPr>
        <w:jc w:val="both"/>
      </w:pPr>
      <w:r w:rsidRPr="005D2F62">
        <w:t>Организационный комитет осуществляет информационное и материальное сопровождение проведения этапов ВСЮО. Критерии оценивания выступления команд в командном зачете определяются Организационным комитетом. Организационный комитет утверждает или аннулирует результаты отборочного и финального этапов ВСЮО.</w:t>
      </w:r>
    </w:p>
    <w:p w:rsidR="005D2F62" w:rsidRPr="005D2F62" w:rsidRDefault="005D2F62" w:rsidP="005D2F62">
      <w:pPr>
        <w:numPr>
          <w:ilvl w:val="0"/>
          <w:numId w:val="10"/>
        </w:numPr>
        <w:jc w:val="both"/>
      </w:pPr>
      <w:r w:rsidRPr="005D2F62">
        <w:t xml:space="preserve">  Организационный комитет рассматривает апелляции на результаты отборочного и финального этапов ВСЮО. Решение по апелляции принимается не позднее семи рабочих дней со дня поступления апелляции в электронной форме в Организационный комитет. В случае удовлетворения апелляции Организационный комитет назначает новое проведение отборочного или финального этапа Олимпиады. Новое проведение происходит в соответствии с Временными правилами, утверждаемыми Организационным комитетом для конкретного случая.</w:t>
      </w:r>
    </w:p>
    <w:p w:rsidR="005D2F62" w:rsidRPr="005D2F62" w:rsidRDefault="005D2F62" w:rsidP="005D2F62">
      <w:pPr>
        <w:numPr>
          <w:ilvl w:val="0"/>
          <w:numId w:val="10"/>
        </w:numPr>
        <w:jc w:val="both"/>
      </w:pPr>
      <w:r w:rsidRPr="005D2F62">
        <w:t>Организационный комитет определяет форму и порядок поощрения победителей и призёров ВСЮО.</w:t>
      </w:r>
    </w:p>
    <w:p w:rsidR="005D2F62" w:rsidRPr="005D2F62" w:rsidRDefault="005D2F62" w:rsidP="005D2F62">
      <w:pPr>
        <w:jc w:val="both"/>
      </w:pPr>
    </w:p>
    <w:p w:rsidR="005D2F62" w:rsidRPr="005D2F62" w:rsidRDefault="005D2F62" w:rsidP="005D2F62">
      <w:pPr>
        <w:jc w:val="both"/>
        <w:rPr>
          <w:b/>
        </w:rPr>
      </w:pPr>
      <w:r w:rsidRPr="005D2F62">
        <w:rPr>
          <w:b/>
        </w:rPr>
        <w:t>5. ЖЮРИ ОТБОРОЧНОГО ЭТАПА</w:t>
      </w:r>
    </w:p>
    <w:p w:rsidR="005D2F62" w:rsidRPr="005D2F62" w:rsidRDefault="005D2F62" w:rsidP="005D2F62">
      <w:pPr>
        <w:numPr>
          <w:ilvl w:val="0"/>
          <w:numId w:val="14"/>
        </w:numPr>
        <w:jc w:val="both"/>
      </w:pPr>
      <w:r w:rsidRPr="005D2F62">
        <w:t>Жюри осуществляет объективное и справедливое проведение отборочного этапа ВСЮО.</w:t>
      </w:r>
    </w:p>
    <w:p w:rsidR="005D2F62" w:rsidRPr="005D2F62" w:rsidRDefault="005D2F62" w:rsidP="005D2F62">
      <w:pPr>
        <w:numPr>
          <w:ilvl w:val="0"/>
          <w:numId w:val="14"/>
        </w:numPr>
        <w:jc w:val="both"/>
      </w:pPr>
      <w:r w:rsidRPr="005D2F62">
        <w:t xml:space="preserve">Жюри состоит из 5 членов. </w:t>
      </w:r>
    </w:p>
    <w:p w:rsidR="005D2F62" w:rsidRPr="005D2F62" w:rsidRDefault="005D2F62" w:rsidP="005D2F62">
      <w:pPr>
        <w:numPr>
          <w:ilvl w:val="0"/>
          <w:numId w:val="14"/>
        </w:numPr>
        <w:jc w:val="both"/>
      </w:pPr>
      <w:r w:rsidRPr="005D2F62">
        <w:t>Базовое высшее учебное заведение определяет состав жюри отборочного этапа из числа квалифицированных специалистов в области права среди профессорско-преподавательского состава высших учебных заведений данного федерального округа или г. Москва. Базовое высшее учебное заведение может включить в состав жюри только одного представителя от своего профессорско-преподавательского состава.</w:t>
      </w:r>
    </w:p>
    <w:p w:rsidR="005D2F62" w:rsidRPr="005D2F62" w:rsidRDefault="005D2F62" w:rsidP="005D2F62">
      <w:pPr>
        <w:numPr>
          <w:ilvl w:val="0"/>
          <w:numId w:val="14"/>
        </w:numPr>
        <w:jc w:val="both"/>
      </w:pPr>
      <w:r w:rsidRPr="005D2F62">
        <w:t xml:space="preserve">Жюри возглавляет Председатель, назначаемый из числа квалифицированных специалистов в области права базовым высшим учебным заведением отборочного этапа. Председатель жюри не может являться представителем профессорско-преподавательского состава высших учебных заведений. </w:t>
      </w:r>
    </w:p>
    <w:p w:rsidR="005D2F62" w:rsidRPr="005D2F62" w:rsidRDefault="005D2F62" w:rsidP="005D2F62">
      <w:pPr>
        <w:numPr>
          <w:ilvl w:val="0"/>
          <w:numId w:val="14"/>
        </w:numPr>
        <w:jc w:val="both"/>
      </w:pPr>
      <w:r w:rsidRPr="005D2F62">
        <w:t>Базовые высшие учебные заведения должны представить список жюри в Организационный комитет не позднее 10 марта 2013 г.</w:t>
      </w:r>
    </w:p>
    <w:p w:rsidR="005D2F62" w:rsidRPr="005D2F62" w:rsidRDefault="005D2F62" w:rsidP="005D2F62">
      <w:pPr>
        <w:numPr>
          <w:ilvl w:val="0"/>
          <w:numId w:val="14"/>
        </w:numPr>
        <w:jc w:val="both"/>
      </w:pPr>
      <w:r w:rsidRPr="005D2F62">
        <w:t>Все решения жюри принимает простым большинством голосов своих членов.</w:t>
      </w:r>
    </w:p>
    <w:p w:rsidR="005D2F62" w:rsidRPr="005D2F62" w:rsidRDefault="005D2F62" w:rsidP="005D2F62">
      <w:pPr>
        <w:numPr>
          <w:ilvl w:val="0"/>
          <w:numId w:val="14"/>
        </w:numPr>
        <w:jc w:val="both"/>
      </w:pPr>
      <w:r w:rsidRPr="005D2F62">
        <w:t>Жюри уведомляет Организационный комитет о необходимом количестве казусов не позднее, чем за семь календарных дней до дня начала проведения отборочного этапа.</w:t>
      </w:r>
    </w:p>
    <w:p w:rsidR="005D2F62" w:rsidRPr="005D2F62" w:rsidRDefault="005D2F62" w:rsidP="005D2F62">
      <w:pPr>
        <w:numPr>
          <w:ilvl w:val="0"/>
          <w:numId w:val="14"/>
        </w:numPr>
        <w:jc w:val="both"/>
      </w:pPr>
      <w:r w:rsidRPr="005D2F62">
        <w:t>Жюри назначает очередность решения казусов, определяет первую и вторую команду для каждого казуса, а также определяет их роли при решении казуса. Если это предусмотрено заданием казуса, жюри назначает из присутствующих зрителей необходимое количество свидетелей, разъяснив им их роли в соответствии с казусом.</w:t>
      </w:r>
    </w:p>
    <w:p w:rsidR="005D2F62" w:rsidRPr="005D2F62" w:rsidRDefault="005D2F62" w:rsidP="005D2F62">
      <w:pPr>
        <w:numPr>
          <w:ilvl w:val="0"/>
          <w:numId w:val="14"/>
        </w:numPr>
        <w:jc w:val="both"/>
      </w:pPr>
      <w:r w:rsidRPr="005D2F62">
        <w:t>Председатель жюри ведет Протокол отборочного этапа, в котором фиксируется оценка каждого из членов жюри за выступление всех команд по представленным казусам. Оценка может быть выставлена по шкале от 2 до 5 баллов и должна быть мотивирована в письменной форме.</w:t>
      </w:r>
    </w:p>
    <w:p w:rsidR="005D2F62" w:rsidRPr="005D2F62" w:rsidRDefault="005D2F62" w:rsidP="005D2F62">
      <w:pPr>
        <w:numPr>
          <w:ilvl w:val="0"/>
          <w:numId w:val="14"/>
        </w:numPr>
        <w:jc w:val="both"/>
      </w:pPr>
      <w:r w:rsidRPr="005D2F62">
        <w:t>Суммирование оценок членов жюри позволяет определить итоговый балл каждой команды. Максимальный балл – 25 баллов. Минимальный балл – 10 баллов.</w:t>
      </w:r>
    </w:p>
    <w:p w:rsidR="005D2F62" w:rsidRPr="005D2F62" w:rsidRDefault="005D2F62" w:rsidP="005D2F62">
      <w:pPr>
        <w:numPr>
          <w:ilvl w:val="0"/>
          <w:numId w:val="14"/>
        </w:numPr>
        <w:jc w:val="both"/>
      </w:pPr>
      <w:r w:rsidRPr="005D2F62">
        <w:t>В соответствии с итоговым баллом, Жюри определяет рейтинг команд в командном зачете.</w:t>
      </w:r>
    </w:p>
    <w:p w:rsidR="005D2F62" w:rsidRPr="005D2F62" w:rsidRDefault="005D2F62" w:rsidP="005D2F62">
      <w:pPr>
        <w:numPr>
          <w:ilvl w:val="0"/>
          <w:numId w:val="14"/>
        </w:numPr>
        <w:jc w:val="both"/>
      </w:pPr>
      <w:r w:rsidRPr="005D2F62">
        <w:t>Протокол отборочного этапа утверждается Жюри и подписывается ими. Каждый из членов Жюри имеет право не подписывать Протокол и приложить к Протоколу свое особое мнение.</w:t>
      </w:r>
    </w:p>
    <w:p w:rsidR="005D2F62" w:rsidRPr="005D2F62" w:rsidRDefault="005D2F62" w:rsidP="005D2F62">
      <w:pPr>
        <w:numPr>
          <w:ilvl w:val="0"/>
          <w:numId w:val="14"/>
        </w:numPr>
        <w:jc w:val="both"/>
      </w:pPr>
      <w:r w:rsidRPr="005D2F62">
        <w:t>Жюри имеет право по своему усмотрению разрешать любые споры, возникающие при проведении данного этапа, отражая это в Протоколе отборочного этапа.</w:t>
      </w:r>
    </w:p>
    <w:p w:rsidR="005D2F62" w:rsidRPr="005D2F62" w:rsidRDefault="005D2F62" w:rsidP="005D2F62">
      <w:pPr>
        <w:jc w:val="both"/>
      </w:pPr>
    </w:p>
    <w:p w:rsidR="005D2F62" w:rsidRPr="005D2F62" w:rsidRDefault="005D2F62" w:rsidP="005D2F62">
      <w:pPr>
        <w:jc w:val="both"/>
        <w:rPr>
          <w:b/>
        </w:rPr>
      </w:pPr>
      <w:r w:rsidRPr="005D2F62">
        <w:rPr>
          <w:b/>
        </w:rPr>
        <w:lastRenderedPageBreak/>
        <w:t>6. ОТБОРОЧНЫЙ ЭТАП</w:t>
      </w:r>
    </w:p>
    <w:p w:rsidR="005D2F62" w:rsidRPr="005D2F62" w:rsidRDefault="005D2F62" w:rsidP="005D2F62">
      <w:pPr>
        <w:numPr>
          <w:ilvl w:val="0"/>
          <w:numId w:val="11"/>
        </w:numPr>
        <w:jc w:val="both"/>
      </w:pPr>
      <w:r w:rsidRPr="005D2F62">
        <w:t>Отборочный этап проводится по федеральным округам и г. Москве на основе базового высшего учебного заведения, задействованного для проведения отборочного этапа.</w:t>
      </w:r>
    </w:p>
    <w:p w:rsidR="005D2F62" w:rsidRPr="005D2F62" w:rsidRDefault="005D2F62" w:rsidP="005D2F62">
      <w:pPr>
        <w:numPr>
          <w:ilvl w:val="0"/>
          <w:numId w:val="11"/>
        </w:numPr>
        <w:jc w:val="both"/>
      </w:pPr>
      <w:r w:rsidRPr="005D2F62">
        <w:t xml:space="preserve">В отборочном этапе по Центральному федеральному округу имеют право участвовать высшие учебные заведения, находящиеся на территории данного округа, за исключением </w:t>
      </w:r>
      <w:proofErr w:type="gramStart"/>
      <w:r w:rsidRPr="005D2F62">
        <w:t>расположенных</w:t>
      </w:r>
      <w:proofErr w:type="gramEnd"/>
      <w:r w:rsidRPr="005D2F62">
        <w:t xml:space="preserve"> на территории г. Москвы. </w:t>
      </w:r>
    </w:p>
    <w:p w:rsidR="005D2F62" w:rsidRPr="005D2F62" w:rsidRDefault="005D2F62" w:rsidP="005D2F62">
      <w:pPr>
        <w:numPr>
          <w:ilvl w:val="0"/>
          <w:numId w:val="11"/>
        </w:numPr>
        <w:jc w:val="both"/>
      </w:pPr>
      <w:r w:rsidRPr="005D2F62">
        <w:t>Базовое высшее учебное заведение должно подготовить запасную команду до начала отборочного этапа. К составу запасной команды применяются все требования, предъявляемые настоящим Положением к командам. Запасная команда используется для обеспечения принципа парного участия команд в игровом процессе в случае, если количество команд отборочного этапа является нечетным и невозможно парное распределение всех команд по представленным казусам на первую и вторую. Запасная команда участвует в игровом процессе отборочного этапа с остальными командами на равных правах, указанных в настоящем Положении.</w:t>
      </w:r>
    </w:p>
    <w:p w:rsidR="005D2F62" w:rsidRPr="005D2F62" w:rsidRDefault="005D2F62" w:rsidP="005D2F62">
      <w:pPr>
        <w:numPr>
          <w:ilvl w:val="0"/>
          <w:numId w:val="11"/>
        </w:numPr>
        <w:jc w:val="both"/>
      </w:pPr>
      <w:r w:rsidRPr="005D2F62">
        <w:t>Каждое высшее учебное заведение имеет право направить на отборочный этап одну команду.</w:t>
      </w:r>
    </w:p>
    <w:p w:rsidR="005D2F62" w:rsidRPr="005D2F62" w:rsidRDefault="005D2F62" w:rsidP="005D2F62">
      <w:pPr>
        <w:numPr>
          <w:ilvl w:val="0"/>
          <w:numId w:val="11"/>
        </w:numPr>
        <w:jc w:val="both"/>
      </w:pPr>
      <w:r w:rsidRPr="005D2F62">
        <w:t>Для определения одной команды в высшем учебном заведении должно проводиться внутреннее соревнование команд в форме игрового процесса по правилам, определяемым данным высшим учебным заведением. Высшее учебное заведение самостоятельно определяет порядок и сроки проведения подобного соревнования.</w:t>
      </w:r>
    </w:p>
    <w:p w:rsidR="005D2F62" w:rsidRPr="005D2F62" w:rsidRDefault="005D2F62" w:rsidP="005D2F62">
      <w:pPr>
        <w:numPr>
          <w:ilvl w:val="0"/>
          <w:numId w:val="11"/>
        </w:numPr>
        <w:jc w:val="both"/>
      </w:pPr>
      <w:r w:rsidRPr="005D2F62">
        <w:t>Результаты внутреннего соревнования оформляются высшим учебным заведением в свободной письменной форме и представляются в Организационный комитет и жюри отборочного этапа по соответствующему федеральному округу или г. Москве не позднее 01 марта 2013 г.</w:t>
      </w:r>
    </w:p>
    <w:p w:rsidR="005D2F62" w:rsidRPr="005D2F62" w:rsidRDefault="005D2F62" w:rsidP="005D2F62">
      <w:pPr>
        <w:numPr>
          <w:ilvl w:val="0"/>
          <w:numId w:val="11"/>
        </w:numPr>
        <w:jc w:val="both"/>
      </w:pPr>
      <w:r w:rsidRPr="005D2F62">
        <w:t>Отборочный этап может проводиться в один день или в течение нескольких дней по усмотрению соответствующего базового высшего учебного заведения.</w:t>
      </w:r>
    </w:p>
    <w:p w:rsidR="005D2F62" w:rsidRPr="005D2F62" w:rsidRDefault="005D2F62" w:rsidP="005D2F62">
      <w:pPr>
        <w:numPr>
          <w:ilvl w:val="0"/>
          <w:numId w:val="11"/>
        </w:numPr>
        <w:jc w:val="both"/>
      </w:pPr>
      <w:r w:rsidRPr="005D2F62">
        <w:t>Организационный комитет представляет в электронной форме казусы в соответствующее жюри отборочного этапа в день проведения отборочного этапа.</w:t>
      </w:r>
    </w:p>
    <w:p w:rsidR="005D2F62" w:rsidRPr="005D2F62" w:rsidRDefault="005D2F62" w:rsidP="005D2F62">
      <w:pPr>
        <w:numPr>
          <w:ilvl w:val="0"/>
          <w:numId w:val="11"/>
        </w:numPr>
        <w:jc w:val="both"/>
      </w:pPr>
      <w:r w:rsidRPr="005D2F62">
        <w:t>Жюри использует казусы для игрового процесса, распределяя их между участвующим командам. Процедура игрового процесса и представления казусов регламентирована соответствующими разделами настоящего Положения.</w:t>
      </w:r>
    </w:p>
    <w:p w:rsidR="005D2F62" w:rsidRPr="005D2F62" w:rsidRDefault="005D2F62" w:rsidP="005D2F62">
      <w:pPr>
        <w:numPr>
          <w:ilvl w:val="0"/>
          <w:numId w:val="11"/>
        </w:numPr>
        <w:jc w:val="both"/>
      </w:pPr>
      <w:r w:rsidRPr="005D2F62">
        <w:t>Победителем отборочного этапа является команда, набравшая максимальную сумму баллов, выставленных членами жюри.</w:t>
      </w:r>
    </w:p>
    <w:p w:rsidR="005D2F62" w:rsidRPr="005D2F62" w:rsidRDefault="005D2F62" w:rsidP="005D2F62">
      <w:pPr>
        <w:numPr>
          <w:ilvl w:val="0"/>
          <w:numId w:val="11"/>
        </w:numPr>
        <w:jc w:val="both"/>
      </w:pPr>
      <w:r w:rsidRPr="005D2F62">
        <w:t>Если несколько команд набрали максимальный рейтинг в командном зачете, то победитель определяется тайным голосованием членов жюри. Каждый из членов жюри имеет право голосовать только за одну команду.</w:t>
      </w:r>
    </w:p>
    <w:p w:rsidR="005D2F62" w:rsidRPr="005D2F62" w:rsidRDefault="005D2F62" w:rsidP="005D2F62">
      <w:pPr>
        <w:numPr>
          <w:ilvl w:val="0"/>
          <w:numId w:val="11"/>
        </w:numPr>
        <w:jc w:val="both"/>
      </w:pPr>
      <w:r w:rsidRPr="005D2F62">
        <w:t>Команда-победитель отборочного этапа в каждом из федеральных округов и г. Москве участвует в финальном этапе ВСЮО.</w:t>
      </w:r>
    </w:p>
    <w:p w:rsidR="005D2F62" w:rsidRPr="005D2F62" w:rsidRDefault="005D2F62" w:rsidP="005D2F62">
      <w:pPr>
        <w:numPr>
          <w:ilvl w:val="0"/>
          <w:numId w:val="11"/>
        </w:numPr>
        <w:jc w:val="both"/>
      </w:pPr>
      <w:r w:rsidRPr="005D2F62">
        <w:t>Результаты отборочного этапа содержат: Протокол отборочного этапа, а также Приложения к Протоколу: мотивированные оценки выступавшим командам от членов жюри и, при наличии, особое мнение (особые мнения) члена жюри (членов жюри) отборочного этапа.</w:t>
      </w:r>
    </w:p>
    <w:p w:rsidR="005D2F62" w:rsidRPr="005D2F62" w:rsidRDefault="005D2F62" w:rsidP="005D2F62">
      <w:pPr>
        <w:numPr>
          <w:ilvl w:val="0"/>
          <w:numId w:val="11"/>
        </w:numPr>
        <w:jc w:val="both"/>
      </w:pPr>
      <w:r w:rsidRPr="005D2F62">
        <w:t>Каждая команда имеет право подать в Организационный комитет в свободной форме апелляцию на результаты отборочного этапа. Апелляция должна быть представлена в электронной форме не позднее следующего дня за днем окончания отборочного этапа.</w:t>
      </w:r>
    </w:p>
    <w:p w:rsidR="005D2F62" w:rsidRPr="005D2F62" w:rsidRDefault="005D2F62" w:rsidP="005D2F62">
      <w:pPr>
        <w:numPr>
          <w:ilvl w:val="0"/>
          <w:numId w:val="11"/>
        </w:numPr>
        <w:jc w:val="both"/>
      </w:pPr>
      <w:r w:rsidRPr="005D2F62">
        <w:t>Результаты отборочного этапа должны быть представлены базовым высшим учебным заведением в Организационный комитет в отсканированной электронной форме не позднее следующего дня за днем окончания проведения отборочного этапа не позднее 14 дней со дня окончания проведения отборочного этапа.</w:t>
      </w:r>
    </w:p>
    <w:p w:rsidR="005D2F62" w:rsidRPr="005D2F62" w:rsidRDefault="005D2F62" w:rsidP="005D2F62">
      <w:pPr>
        <w:numPr>
          <w:ilvl w:val="0"/>
          <w:numId w:val="11"/>
        </w:numPr>
        <w:jc w:val="both"/>
      </w:pPr>
      <w:r w:rsidRPr="005D2F62">
        <w:lastRenderedPageBreak/>
        <w:t>Иные вопросы проведения отборочного этапа находятся в компетенции базового высшего учебного заведения данного федерального округа, задействованного в проведении отборочного этапа.</w:t>
      </w:r>
    </w:p>
    <w:p w:rsidR="005D2F62" w:rsidRPr="005D2F62" w:rsidRDefault="005D2F62" w:rsidP="005D2F62">
      <w:pPr>
        <w:jc w:val="both"/>
      </w:pPr>
    </w:p>
    <w:p w:rsidR="005D2F62" w:rsidRPr="005D2F62" w:rsidRDefault="005D2F62" w:rsidP="005D2F62">
      <w:pPr>
        <w:jc w:val="both"/>
        <w:rPr>
          <w:b/>
        </w:rPr>
      </w:pPr>
      <w:r w:rsidRPr="005D2F62">
        <w:rPr>
          <w:b/>
        </w:rPr>
        <w:t>7.  ЖЮРИ ФИНАЛЬНОГО ЭТАПА</w:t>
      </w:r>
    </w:p>
    <w:p w:rsidR="005D2F62" w:rsidRPr="005D2F62" w:rsidRDefault="005D2F62" w:rsidP="005D2F62">
      <w:pPr>
        <w:numPr>
          <w:ilvl w:val="0"/>
          <w:numId w:val="12"/>
        </w:numPr>
        <w:jc w:val="both"/>
      </w:pPr>
      <w:r w:rsidRPr="005D2F62">
        <w:t>Жюри осуществляет объективное и справедливое проведение финального этапа.</w:t>
      </w:r>
    </w:p>
    <w:p w:rsidR="005D2F62" w:rsidRPr="005D2F62" w:rsidRDefault="005D2F62" w:rsidP="005D2F62">
      <w:pPr>
        <w:numPr>
          <w:ilvl w:val="0"/>
          <w:numId w:val="12"/>
        </w:numPr>
        <w:jc w:val="both"/>
      </w:pPr>
      <w:r w:rsidRPr="005D2F62">
        <w:t xml:space="preserve">Жюри состоит из 8 членов. </w:t>
      </w:r>
    </w:p>
    <w:p w:rsidR="005D2F62" w:rsidRPr="005D2F62" w:rsidRDefault="005D2F62" w:rsidP="005D2F62">
      <w:pPr>
        <w:numPr>
          <w:ilvl w:val="0"/>
          <w:numId w:val="12"/>
        </w:numPr>
        <w:jc w:val="both"/>
      </w:pPr>
      <w:r w:rsidRPr="005D2F62">
        <w:t>В состав членов Жюри делегируется по 1 представителю от профессорско-преподавательского состава каждого из базовых высших учебных заведений, задействованных для проведения отборочных этапов. Базовое высшее учебное заведение финального этапа может включить в состав жюри только одного представителя от своего профессорско-преподавательского состава. К участию с правом совещательного голоса в состав жюри финального этапа, по согласованию с Организационным комитетом ВСЮО, могут быть приглашены квалифицированные специалисты других высших учебных заведений, государственных органов, общественных правозащитных организаций и фондов, научно-исследовательских институтов.</w:t>
      </w:r>
    </w:p>
    <w:p w:rsidR="005D2F62" w:rsidRPr="005D2F62" w:rsidRDefault="005D2F62" w:rsidP="005D2F62">
      <w:pPr>
        <w:numPr>
          <w:ilvl w:val="0"/>
          <w:numId w:val="12"/>
        </w:numPr>
        <w:jc w:val="both"/>
      </w:pPr>
      <w:r w:rsidRPr="005D2F62">
        <w:t xml:space="preserve">Жюри возглавляет Председатель, назначаемый из числа квалифицированных специалистов в области права Базовым высшим учебным заведением финального этапа. Председатель жюри не может являться представителем профессорско-преподавательского состава высших учебных заведений. </w:t>
      </w:r>
    </w:p>
    <w:p w:rsidR="005D2F62" w:rsidRPr="005D2F62" w:rsidRDefault="005D2F62" w:rsidP="005D2F62">
      <w:pPr>
        <w:numPr>
          <w:ilvl w:val="0"/>
          <w:numId w:val="12"/>
        </w:numPr>
        <w:jc w:val="both"/>
      </w:pPr>
      <w:r w:rsidRPr="005D2F62">
        <w:t>Состав Жюри назначается решением Организационного комитета не позднее 01 мая 2013 г.</w:t>
      </w:r>
    </w:p>
    <w:p w:rsidR="005D2F62" w:rsidRPr="005D2F62" w:rsidRDefault="005D2F62" w:rsidP="005D2F62">
      <w:pPr>
        <w:numPr>
          <w:ilvl w:val="0"/>
          <w:numId w:val="12"/>
        </w:numPr>
        <w:jc w:val="both"/>
      </w:pPr>
      <w:r w:rsidRPr="005D2F62">
        <w:t>Все решения Жюри принимает простым большинством голосов своих членов.</w:t>
      </w:r>
    </w:p>
    <w:p w:rsidR="005D2F62" w:rsidRPr="005D2F62" w:rsidRDefault="005D2F62" w:rsidP="005D2F62">
      <w:pPr>
        <w:numPr>
          <w:ilvl w:val="0"/>
          <w:numId w:val="12"/>
        </w:numPr>
        <w:jc w:val="both"/>
      </w:pPr>
      <w:r w:rsidRPr="005D2F62">
        <w:t>Жюри уведомляет Организационный комитет о необходимом количестве казусов не позднее 08 мая 2013 г.</w:t>
      </w:r>
    </w:p>
    <w:p w:rsidR="005D2F62" w:rsidRPr="005D2F62" w:rsidRDefault="005D2F62" w:rsidP="005D2F62">
      <w:pPr>
        <w:numPr>
          <w:ilvl w:val="0"/>
          <w:numId w:val="12"/>
        </w:numPr>
        <w:jc w:val="both"/>
      </w:pPr>
      <w:r w:rsidRPr="005D2F62">
        <w:t>Жюри назначает очередность решения казусов, определяет первую и вторую команду для каждого казуса, а также определяет их роли при решении казуса. Если это предусмотрено заданием казуса, жюри назначает из присутствующих зрителей необходимое количество свидетелей, разъяснив им их роли в соответствии с казусом.</w:t>
      </w:r>
    </w:p>
    <w:p w:rsidR="005D2F62" w:rsidRPr="005D2F62" w:rsidRDefault="005D2F62" w:rsidP="005D2F62">
      <w:pPr>
        <w:numPr>
          <w:ilvl w:val="0"/>
          <w:numId w:val="12"/>
        </w:numPr>
        <w:jc w:val="both"/>
      </w:pPr>
      <w:r w:rsidRPr="005D2F62">
        <w:t>Председатель жюри ведет Протокол финального этапа, в котором фиксируется оценка каждого из членов жюри за выступление всех команд по представленным казусам. Оценка может быть определена по шкале от 2 до 5 баллов и должна быть мотивирована в письменной форме выставившим ее членом жюри.</w:t>
      </w:r>
    </w:p>
    <w:p w:rsidR="005D2F62" w:rsidRPr="005D2F62" w:rsidRDefault="005D2F62" w:rsidP="005D2F62">
      <w:pPr>
        <w:numPr>
          <w:ilvl w:val="0"/>
          <w:numId w:val="12"/>
        </w:numPr>
        <w:jc w:val="both"/>
      </w:pPr>
      <w:r w:rsidRPr="005D2F62">
        <w:t>Суммирование оценок членов жюри позволяет определить итоговый балл каждой команды. Максимальный балл - 40 баллов. Минимальный балл - 16 баллов.</w:t>
      </w:r>
    </w:p>
    <w:p w:rsidR="005D2F62" w:rsidRPr="005D2F62" w:rsidRDefault="005D2F62" w:rsidP="005D2F62">
      <w:pPr>
        <w:numPr>
          <w:ilvl w:val="0"/>
          <w:numId w:val="12"/>
        </w:numPr>
        <w:jc w:val="both"/>
      </w:pPr>
      <w:r w:rsidRPr="005D2F62">
        <w:t>В соответствии с итоговым баллом, жюри определяет рейтинг команд в командном зачете.</w:t>
      </w:r>
    </w:p>
    <w:p w:rsidR="005D2F62" w:rsidRPr="005D2F62" w:rsidRDefault="005D2F62" w:rsidP="005D2F62">
      <w:pPr>
        <w:numPr>
          <w:ilvl w:val="0"/>
          <w:numId w:val="12"/>
        </w:numPr>
        <w:jc w:val="both"/>
      </w:pPr>
      <w:r w:rsidRPr="005D2F62">
        <w:t>Протокол финального этапа утверждается жюри и подписывается ими. Каждый из членов жюри имеет право не подписывать Протокол и приложить к Протоколу свое особое мнение.</w:t>
      </w:r>
    </w:p>
    <w:p w:rsidR="005D2F62" w:rsidRPr="005D2F62" w:rsidRDefault="005D2F62" w:rsidP="005D2F62">
      <w:pPr>
        <w:numPr>
          <w:ilvl w:val="0"/>
          <w:numId w:val="12"/>
        </w:numPr>
        <w:jc w:val="both"/>
      </w:pPr>
      <w:r w:rsidRPr="005D2F62">
        <w:t>Жюри имеет право по своему усмотрению разрешать любые споры, возникающие при проведении данного этапа, отражая это в Протоколе финального этапа.</w:t>
      </w:r>
    </w:p>
    <w:p w:rsidR="005D2F62" w:rsidRPr="005D2F62" w:rsidRDefault="005D2F62" w:rsidP="005D2F62">
      <w:pPr>
        <w:jc w:val="both"/>
      </w:pPr>
    </w:p>
    <w:p w:rsidR="005D2F62" w:rsidRPr="005D2F62" w:rsidRDefault="005D2F62" w:rsidP="005D2F62">
      <w:pPr>
        <w:jc w:val="both"/>
        <w:rPr>
          <w:b/>
        </w:rPr>
      </w:pPr>
      <w:r w:rsidRPr="005D2F62">
        <w:rPr>
          <w:b/>
        </w:rPr>
        <w:t>8. ФИНАЛЬНЫЙ ЭТАП</w:t>
      </w:r>
    </w:p>
    <w:p w:rsidR="005D2F62" w:rsidRPr="005D2F62" w:rsidRDefault="005D2F62" w:rsidP="005D2F62">
      <w:pPr>
        <w:numPr>
          <w:ilvl w:val="0"/>
          <w:numId w:val="13"/>
        </w:numPr>
        <w:jc w:val="both"/>
      </w:pPr>
      <w:r w:rsidRPr="005D2F62">
        <w:t>Финальный этап проводится на основе базового высшего учебного заведения, задействованного для проведения финального этапа.</w:t>
      </w:r>
    </w:p>
    <w:p w:rsidR="005D2F62" w:rsidRPr="005D2F62" w:rsidRDefault="005D2F62" w:rsidP="005D2F62">
      <w:pPr>
        <w:numPr>
          <w:ilvl w:val="0"/>
          <w:numId w:val="13"/>
        </w:numPr>
        <w:jc w:val="both"/>
      </w:pPr>
      <w:r w:rsidRPr="005D2F62">
        <w:t>В финальном этапе участвует победитель отборочного этапа от каждого из федеральных округов и г. Москва.</w:t>
      </w:r>
    </w:p>
    <w:p w:rsidR="005D2F62" w:rsidRPr="005D2F62" w:rsidRDefault="005D2F62" w:rsidP="005D2F62">
      <w:pPr>
        <w:numPr>
          <w:ilvl w:val="0"/>
          <w:numId w:val="13"/>
        </w:numPr>
        <w:jc w:val="both"/>
      </w:pPr>
      <w:r w:rsidRPr="005D2F62">
        <w:t>Финальный этап проводится в один или несколько дней.</w:t>
      </w:r>
    </w:p>
    <w:p w:rsidR="005D2F62" w:rsidRPr="005D2F62" w:rsidRDefault="005D2F62" w:rsidP="005D2F62">
      <w:pPr>
        <w:numPr>
          <w:ilvl w:val="0"/>
          <w:numId w:val="13"/>
        </w:numPr>
        <w:jc w:val="both"/>
      </w:pPr>
      <w:r w:rsidRPr="005D2F62">
        <w:t>Победителем финального этапа является команда, набравшая максимальную сумму баллов, выставленных членами жюри финального этапа.</w:t>
      </w:r>
    </w:p>
    <w:p w:rsidR="005D2F62" w:rsidRPr="005D2F62" w:rsidRDefault="005D2F62" w:rsidP="005D2F62">
      <w:pPr>
        <w:numPr>
          <w:ilvl w:val="0"/>
          <w:numId w:val="13"/>
        </w:numPr>
        <w:jc w:val="both"/>
      </w:pPr>
      <w:r w:rsidRPr="005D2F62">
        <w:lastRenderedPageBreak/>
        <w:t>Если несколько команд набрали максимальный рейтинг в командном зачете, то победитель определяется тайным голосованием членов жюри финального этапа. Каждый из членов жюри имеет право голосовать только за одну команду.</w:t>
      </w:r>
    </w:p>
    <w:p w:rsidR="005D2F62" w:rsidRPr="005D2F62" w:rsidRDefault="005D2F62" w:rsidP="005D2F62">
      <w:pPr>
        <w:numPr>
          <w:ilvl w:val="0"/>
          <w:numId w:val="13"/>
        </w:numPr>
        <w:jc w:val="both"/>
      </w:pPr>
      <w:r w:rsidRPr="005D2F62">
        <w:t>Результаты финального этапа включают: Протокол финального этапа, а также Приложения к Протоколу: мотивированные оценки выступавшим командам от членов Жюри и, при наличии, особое мнение (особые мнения) члена Жюри (членов Жюри) финального этапа.</w:t>
      </w:r>
    </w:p>
    <w:p w:rsidR="005D2F62" w:rsidRPr="005D2F62" w:rsidRDefault="005D2F62" w:rsidP="005D2F62">
      <w:pPr>
        <w:numPr>
          <w:ilvl w:val="0"/>
          <w:numId w:val="13"/>
        </w:numPr>
        <w:jc w:val="both"/>
      </w:pPr>
      <w:r w:rsidRPr="005D2F62">
        <w:t>Каждая команда имеет право подать в Организационный комитет в свободной форме апелляцию на результаты финального этапа. Апелляция должна быть представлена в электронной форме в Организационный комитет не позднее 17 мая 2012 г.</w:t>
      </w:r>
    </w:p>
    <w:p w:rsidR="005D2F62" w:rsidRPr="005D2F62" w:rsidRDefault="005D2F62" w:rsidP="005D2F62">
      <w:pPr>
        <w:numPr>
          <w:ilvl w:val="0"/>
          <w:numId w:val="13"/>
        </w:numPr>
        <w:jc w:val="both"/>
      </w:pPr>
      <w:r w:rsidRPr="005D2F62">
        <w:t>Результаты финального этапа должны быть представлены в Организационный комитет в отсканированной электронной форме не позднее 17 мая 2012 г. и в официальной печатной форме не позднее 25 мая 2012 г.</w:t>
      </w:r>
    </w:p>
    <w:p w:rsidR="005D2F62" w:rsidRPr="005D2F62" w:rsidRDefault="005D2F62" w:rsidP="005D2F62">
      <w:pPr>
        <w:jc w:val="both"/>
      </w:pPr>
    </w:p>
    <w:p w:rsidR="005D2F62" w:rsidRPr="005D2F62" w:rsidRDefault="005D2F62" w:rsidP="005D2F62">
      <w:pPr>
        <w:jc w:val="both"/>
        <w:rPr>
          <w:b/>
        </w:rPr>
      </w:pPr>
      <w:r w:rsidRPr="005D2F62">
        <w:rPr>
          <w:b/>
        </w:rPr>
        <w:t>9. КАЗУСЫ ДЛЯ ИГРОВОГО ПРОЦЕССА</w:t>
      </w:r>
    </w:p>
    <w:p w:rsidR="005D2F62" w:rsidRPr="005D2F62" w:rsidRDefault="005D2F62" w:rsidP="005D2F62">
      <w:pPr>
        <w:numPr>
          <w:ilvl w:val="0"/>
          <w:numId w:val="2"/>
        </w:numPr>
        <w:jc w:val="both"/>
        <w:rPr>
          <w:vanish/>
        </w:rPr>
      </w:pPr>
    </w:p>
    <w:p w:rsidR="005D2F62" w:rsidRPr="005D2F62" w:rsidRDefault="005D2F62" w:rsidP="005D2F62">
      <w:pPr>
        <w:numPr>
          <w:ilvl w:val="0"/>
          <w:numId w:val="2"/>
        </w:numPr>
        <w:jc w:val="both"/>
        <w:rPr>
          <w:vanish/>
        </w:rPr>
      </w:pPr>
    </w:p>
    <w:p w:rsidR="005D2F62" w:rsidRPr="005D2F62" w:rsidRDefault="005D2F62" w:rsidP="005D2F62">
      <w:pPr>
        <w:numPr>
          <w:ilvl w:val="0"/>
          <w:numId w:val="2"/>
        </w:numPr>
        <w:jc w:val="both"/>
        <w:rPr>
          <w:vanish/>
        </w:rPr>
      </w:pPr>
    </w:p>
    <w:p w:rsidR="005D2F62" w:rsidRPr="005D2F62" w:rsidRDefault="005D2F62" w:rsidP="005D2F62">
      <w:pPr>
        <w:numPr>
          <w:ilvl w:val="0"/>
          <w:numId w:val="2"/>
        </w:numPr>
        <w:jc w:val="both"/>
        <w:rPr>
          <w:vanish/>
        </w:rPr>
      </w:pPr>
    </w:p>
    <w:p w:rsidR="005D2F62" w:rsidRPr="005D2F62" w:rsidRDefault="005D2F62" w:rsidP="005D2F62">
      <w:pPr>
        <w:numPr>
          <w:ilvl w:val="1"/>
          <w:numId w:val="2"/>
        </w:numPr>
        <w:jc w:val="both"/>
      </w:pPr>
      <w:r w:rsidRPr="005D2F62">
        <w:t>Составление казусов и их решений для игрового процесса находится в компетенции Организационного комитета.</w:t>
      </w:r>
    </w:p>
    <w:p w:rsidR="005D2F62" w:rsidRPr="005D2F62" w:rsidRDefault="005D2F62" w:rsidP="005D2F62">
      <w:pPr>
        <w:numPr>
          <w:ilvl w:val="1"/>
          <w:numId w:val="2"/>
        </w:numPr>
        <w:jc w:val="both"/>
      </w:pPr>
      <w:r w:rsidRPr="005D2F62">
        <w:t>Казусы могут основываться на нормах конституционного, гражданского и гражданско-процессуального права, уголовного и уголовно-процессуального права Российской Федерации.</w:t>
      </w:r>
    </w:p>
    <w:p w:rsidR="005D2F62" w:rsidRPr="005D2F62" w:rsidRDefault="005D2F62" w:rsidP="005D2F62">
      <w:pPr>
        <w:numPr>
          <w:ilvl w:val="1"/>
          <w:numId w:val="2"/>
        </w:numPr>
        <w:jc w:val="both"/>
      </w:pPr>
      <w:r w:rsidRPr="005D2F62">
        <w:t>Организационный комитет представляет в электронной форме казусы в жюри в день (первый день) проведения ВСЮО.</w:t>
      </w:r>
    </w:p>
    <w:p w:rsidR="005D2F62" w:rsidRPr="005D2F62" w:rsidRDefault="005D2F62" w:rsidP="005D2F62">
      <w:pPr>
        <w:numPr>
          <w:ilvl w:val="1"/>
          <w:numId w:val="2"/>
        </w:numPr>
        <w:jc w:val="both"/>
      </w:pPr>
      <w:r w:rsidRPr="005D2F62">
        <w:t>Организационный комитет имеет право привлекать для составления казусов и их решений профессорско-преподавательский состав любого Высшего учебного заведения.</w:t>
      </w:r>
    </w:p>
    <w:p w:rsidR="005D2F62" w:rsidRPr="005D2F62" w:rsidRDefault="005D2F62" w:rsidP="005D2F62">
      <w:pPr>
        <w:numPr>
          <w:ilvl w:val="1"/>
          <w:numId w:val="2"/>
        </w:numPr>
        <w:jc w:val="both"/>
      </w:pPr>
      <w:r w:rsidRPr="005D2F62">
        <w:t>Организационный комитет обеспечивает проведение ВСЮО казусами для участия одной (в случае конституционного судопроизводства) команды или двух команд.</w:t>
      </w:r>
    </w:p>
    <w:p w:rsidR="005D2F62" w:rsidRPr="005D2F62" w:rsidRDefault="005D2F62" w:rsidP="005D2F62">
      <w:pPr>
        <w:numPr>
          <w:ilvl w:val="1"/>
          <w:numId w:val="2"/>
        </w:numPr>
        <w:jc w:val="both"/>
      </w:pPr>
      <w:r w:rsidRPr="005D2F62">
        <w:t>Предметом казуса может быть спорная ситуация, затрагивающая одну или несколько отраслей российского законодательства или права.</w:t>
      </w:r>
    </w:p>
    <w:p w:rsidR="005D2F62" w:rsidRPr="005D2F62" w:rsidRDefault="005D2F62" w:rsidP="005D2F62">
      <w:pPr>
        <w:numPr>
          <w:ilvl w:val="1"/>
          <w:numId w:val="2"/>
        </w:numPr>
        <w:jc w:val="both"/>
      </w:pPr>
      <w:r w:rsidRPr="005D2F62">
        <w:t>Казус должен иметь несколько вариантов его решения или может не иметь правильного решения.</w:t>
      </w:r>
    </w:p>
    <w:p w:rsidR="005D2F62" w:rsidRPr="005D2F62" w:rsidRDefault="005D2F62" w:rsidP="005D2F62">
      <w:pPr>
        <w:numPr>
          <w:ilvl w:val="1"/>
          <w:numId w:val="2"/>
        </w:numPr>
        <w:jc w:val="both"/>
      </w:pPr>
      <w:r w:rsidRPr="005D2F62">
        <w:t>Содержание казуса должно предусматривать участие двух сторон в игровом процессе: первой и второй команды.</w:t>
      </w:r>
    </w:p>
    <w:p w:rsidR="005D2F62" w:rsidRPr="005D2F62" w:rsidRDefault="005D2F62" w:rsidP="005D2F62">
      <w:pPr>
        <w:numPr>
          <w:ilvl w:val="1"/>
          <w:numId w:val="2"/>
        </w:numPr>
        <w:jc w:val="both"/>
      </w:pPr>
      <w:r w:rsidRPr="005D2F62">
        <w:t>По одному казусу выступает одна команда или две команды. Каждая из команд представляет одну из сторон судопроизводства в игровом процессе.</w:t>
      </w:r>
    </w:p>
    <w:p w:rsidR="005D2F62" w:rsidRPr="005D2F62" w:rsidRDefault="005D2F62" w:rsidP="005D2F62">
      <w:pPr>
        <w:jc w:val="both"/>
      </w:pPr>
      <w:r w:rsidRPr="005D2F62">
        <w:rPr>
          <w:b/>
        </w:rPr>
        <w:t>10.</w:t>
      </w:r>
      <w:r w:rsidRPr="005D2F62">
        <w:t xml:space="preserve"> </w:t>
      </w:r>
      <w:r w:rsidRPr="005D2F62">
        <w:rPr>
          <w:b/>
        </w:rPr>
        <w:t>ИГРОВОЙ ПРОЦЕСС</w:t>
      </w:r>
    </w:p>
    <w:p w:rsidR="005D2F62" w:rsidRPr="005D2F62" w:rsidRDefault="005D2F62" w:rsidP="005D2F62">
      <w:pPr>
        <w:numPr>
          <w:ilvl w:val="0"/>
          <w:numId w:val="3"/>
        </w:numPr>
        <w:jc w:val="both"/>
        <w:rPr>
          <w:vanish/>
        </w:rPr>
      </w:pPr>
    </w:p>
    <w:p w:rsidR="005D2F62" w:rsidRPr="005D2F62" w:rsidRDefault="005D2F62" w:rsidP="005D2F62">
      <w:pPr>
        <w:numPr>
          <w:ilvl w:val="0"/>
          <w:numId w:val="3"/>
        </w:numPr>
        <w:jc w:val="both"/>
        <w:rPr>
          <w:vanish/>
        </w:rPr>
      </w:pPr>
    </w:p>
    <w:p w:rsidR="005D2F62" w:rsidRPr="005D2F62" w:rsidRDefault="005D2F62" w:rsidP="005D2F62">
      <w:pPr>
        <w:numPr>
          <w:ilvl w:val="0"/>
          <w:numId w:val="3"/>
        </w:numPr>
        <w:jc w:val="both"/>
        <w:rPr>
          <w:vanish/>
        </w:rPr>
      </w:pPr>
    </w:p>
    <w:p w:rsidR="005D2F62" w:rsidRPr="005D2F62" w:rsidRDefault="005D2F62" w:rsidP="005D2F62">
      <w:pPr>
        <w:numPr>
          <w:ilvl w:val="0"/>
          <w:numId w:val="3"/>
        </w:numPr>
        <w:jc w:val="both"/>
        <w:rPr>
          <w:vanish/>
        </w:rPr>
      </w:pPr>
    </w:p>
    <w:p w:rsidR="005D2F62" w:rsidRPr="005D2F62" w:rsidRDefault="005D2F62" w:rsidP="005D2F62">
      <w:pPr>
        <w:numPr>
          <w:ilvl w:val="1"/>
          <w:numId w:val="3"/>
        </w:numPr>
        <w:jc w:val="both"/>
      </w:pPr>
      <w:r w:rsidRPr="005D2F62">
        <w:t>Председатель жюри является председателем Суда в игровом процессе.</w:t>
      </w:r>
    </w:p>
    <w:p w:rsidR="005D2F62" w:rsidRPr="005D2F62" w:rsidRDefault="005D2F62" w:rsidP="005D2F62">
      <w:pPr>
        <w:numPr>
          <w:ilvl w:val="1"/>
          <w:numId w:val="3"/>
        </w:numPr>
        <w:jc w:val="both"/>
      </w:pPr>
      <w:r w:rsidRPr="005D2F62">
        <w:t>Члены жюри соответствующего этапа являются судьями в игровом процессе.</w:t>
      </w:r>
    </w:p>
    <w:p w:rsidR="005D2F62" w:rsidRPr="005D2F62" w:rsidRDefault="005D2F62" w:rsidP="005D2F62">
      <w:pPr>
        <w:numPr>
          <w:ilvl w:val="1"/>
          <w:numId w:val="3"/>
        </w:numPr>
        <w:jc w:val="both"/>
      </w:pPr>
      <w:r w:rsidRPr="005D2F62">
        <w:t>Если количество команд соответствующего этапа является нечетным и невозможно парное распределение всех команд по представленным казусам на первую и вторую, то оставшаяся команда выступает в паре с запасной командой.</w:t>
      </w:r>
    </w:p>
    <w:p w:rsidR="005D2F62" w:rsidRPr="005D2F62" w:rsidRDefault="005D2F62" w:rsidP="005D2F62">
      <w:pPr>
        <w:numPr>
          <w:ilvl w:val="1"/>
          <w:numId w:val="3"/>
        </w:numPr>
        <w:jc w:val="both"/>
      </w:pPr>
      <w:r w:rsidRPr="005D2F62">
        <w:t>Пары выступления команд, а также соответствующие парам казусы определяются сразу в начале каждого этапа при помощи жребия в присутствии жюри, участников ВСЮО и, при наличии, присутствующих зрителей.</w:t>
      </w:r>
    </w:p>
    <w:p w:rsidR="005D2F62" w:rsidRPr="005D2F62" w:rsidRDefault="005D2F62" w:rsidP="005D2F62">
      <w:pPr>
        <w:numPr>
          <w:ilvl w:val="1"/>
          <w:numId w:val="3"/>
        </w:numPr>
        <w:jc w:val="both"/>
      </w:pPr>
      <w:r w:rsidRPr="005D2F62">
        <w:t>Для подготовки решения казуса всем командам Суд представляет время для подготовки – 60 минут. Каждой команде, в процессе подготовки, предоставляется право использовать правовую базу данных системы «Гарант» и (или) «Консультант».</w:t>
      </w:r>
    </w:p>
    <w:p w:rsidR="005D2F62" w:rsidRPr="005D2F62" w:rsidRDefault="005D2F62" w:rsidP="005D2F62">
      <w:pPr>
        <w:numPr>
          <w:ilvl w:val="1"/>
          <w:numId w:val="3"/>
        </w:numPr>
        <w:jc w:val="both"/>
      </w:pPr>
      <w:r w:rsidRPr="005D2F62">
        <w:t>Перерывы объявляются Судом: по истечении времени для подготовки решения казуса командами – 15 минут; после первого игрового процесса – 45 минут; после каждого игрового процесса – 15 минут.</w:t>
      </w:r>
    </w:p>
    <w:p w:rsidR="005D2F62" w:rsidRPr="005D2F62" w:rsidRDefault="005D2F62" w:rsidP="005D2F62">
      <w:pPr>
        <w:numPr>
          <w:ilvl w:val="1"/>
          <w:numId w:val="3"/>
        </w:numPr>
        <w:jc w:val="both"/>
      </w:pPr>
      <w:r w:rsidRPr="005D2F62">
        <w:t>Решение казуса проходит в порядке конституционного, гражданского или уголовного судопроизводства. Все участники команд, а также судьи игрового процесса обладают правами и обязанностями, отраженными в соответствующих нормах процессуального законодательства.</w:t>
      </w:r>
    </w:p>
    <w:p w:rsidR="005D2F62" w:rsidRPr="005D2F62" w:rsidRDefault="005D2F62" w:rsidP="005D2F62">
      <w:pPr>
        <w:numPr>
          <w:ilvl w:val="1"/>
          <w:numId w:val="3"/>
        </w:numPr>
        <w:jc w:val="both"/>
      </w:pPr>
      <w:r w:rsidRPr="005D2F62">
        <w:lastRenderedPageBreak/>
        <w:t>Каждая команда самостоятельно определяет тактику своего выступления, включая порядок выступления ее членов.</w:t>
      </w:r>
    </w:p>
    <w:p w:rsidR="005D2F62" w:rsidRPr="005D2F62" w:rsidRDefault="005D2F62" w:rsidP="005D2F62">
      <w:pPr>
        <w:numPr>
          <w:ilvl w:val="1"/>
          <w:numId w:val="3"/>
        </w:numPr>
        <w:jc w:val="both"/>
      </w:pPr>
      <w:r w:rsidRPr="005D2F62">
        <w:t>Длительность игрового процесса по каждому из казусов не ограничена по времени.</w:t>
      </w:r>
    </w:p>
    <w:p w:rsidR="005D2F62" w:rsidRPr="005D2F62" w:rsidRDefault="005D2F62" w:rsidP="005D2F62">
      <w:pPr>
        <w:numPr>
          <w:ilvl w:val="1"/>
          <w:numId w:val="3"/>
        </w:numPr>
        <w:jc w:val="both"/>
      </w:pPr>
      <w:r w:rsidRPr="005D2F62">
        <w:t>Председатель Суда от имени Суда открывает и закрывает игровой процесс, предоставляет и лишает права голоса представителей команд, имеет право задавать вопросы представителям команд, оглашает решение Суда.</w:t>
      </w:r>
    </w:p>
    <w:p w:rsidR="005D2F62" w:rsidRPr="005D2F62" w:rsidRDefault="005D2F62" w:rsidP="005D2F62">
      <w:pPr>
        <w:numPr>
          <w:ilvl w:val="1"/>
          <w:numId w:val="3"/>
        </w:numPr>
        <w:jc w:val="both"/>
      </w:pPr>
      <w:r w:rsidRPr="005D2F62">
        <w:t>Каждый из судей имеет право задавать вопросы представителям команд.</w:t>
      </w:r>
    </w:p>
    <w:p w:rsidR="005D2F62" w:rsidRPr="005D2F62" w:rsidRDefault="005D2F62" w:rsidP="005D2F62">
      <w:pPr>
        <w:numPr>
          <w:ilvl w:val="1"/>
          <w:numId w:val="3"/>
        </w:numPr>
        <w:jc w:val="both"/>
      </w:pPr>
      <w:r w:rsidRPr="005D2F62">
        <w:t>Решение суда в игровом процессе выносится простым большинством голосов судей. При равенстве голосов решающим является голос председателя Суда.</w:t>
      </w:r>
    </w:p>
    <w:p w:rsidR="005D2F62" w:rsidRPr="005D2F62" w:rsidRDefault="005D2F62" w:rsidP="005D2F62">
      <w:pPr>
        <w:jc w:val="both"/>
      </w:pPr>
    </w:p>
    <w:p w:rsidR="005D2F62" w:rsidRPr="005D2F62" w:rsidRDefault="005D2F62" w:rsidP="005D2F62">
      <w:pPr>
        <w:jc w:val="both"/>
      </w:pPr>
      <w:r w:rsidRPr="005D2F62">
        <w:rPr>
          <w:b/>
        </w:rPr>
        <w:t>8. ТОЛКОВАНИЕ НАСТОЯЩЕГО ПОЛОЖЕНИЯ</w:t>
      </w:r>
    </w:p>
    <w:p w:rsidR="005D2F62" w:rsidRPr="005D2F62" w:rsidRDefault="005D2F62" w:rsidP="005D2F62">
      <w:pPr>
        <w:numPr>
          <w:ilvl w:val="1"/>
          <w:numId w:val="4"/>
        </w:numPr>
        <w:jc w:val="both"/>
      </w:pPr>
      <w:r w:rsidRPr="005D2F62">
        <w:t>Правом толкования норм настоящего Положения обладает исключительно Организационный комитет ВСЮО.</w:t>
      </w:r>
    </w:p>
    <w:p w:rsidR="005D2F62" w:rsidRPr="005D2F62" w:rsidRDefault="005D2F62" w:rsidP="005D2F62">
      <w:pPr>
        <w:numPr>
          <w:ilvl w:val="1"/>
          <w:numId w:val="4"/>
        </w:numPr>
        <w:jc w:val="both"/>
      </w:pPr>
      <w:r w:rsidRPr="005D2F62">
        <w:t>Организационный комитет имеет право доводить до высших учебных заведений, представивших команды для участия в ВСЮО, а также жюри смысл норм настоящего Положения.</w:t>
      </w:r>
    </w:p>
    <w:p w:rsidR="005D2F62" w:rsidRPr="005D2F62" w:rsidRDefault="005D2F62" w:rsidP="005D2F62">
      <w:pPr>
        <w:jc w:val="both"/>
      </w:pPr>
    </w:p>
    <w:p w:rsidR="005D2F62" w:rsidRDefault="005D2F62" w:rsidP="009942F2">
      <w:pPr>
        <w:jc w:val="both"/>
      </w:pPr>
    </w:p>
    <w:sectPr w:rsidR="005D2F62" w:rsidSect="005D2F62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52C26B0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>
    <w:nsid w:val="09B92865"/>
    <w:multiLevelType w:val="hybridMultilevel"/>
    <w:tmpl w:val="CDE8F0F0"/>
    <w:lvl w:ilvl="0" w:tplc="AE4ABB2A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21090"/>
    <w:multiLevelType w:val="hybridMultilevel"/>
    <w:tmpl w:val="68B8E978"/>
    <w:lvl w:ilvl="0" w:tplc="AE4ABB2A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B27CC"/>
    <w:multiLevelType w:val="hybridMultilevel"/>
    <w:tmpl w:val="20C0E1C4"/>
    <w:lvl w:ilvl="0" w:tplc="AE4ABB2A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40814"/>
    <w:multiLevelType w:val="hybridMultilevel"/>
    <w:tmpl w:val="50A4FF70"/>
    <w:lvl w:ilvl="0" w:tplc="3B3E14F6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B31985"/>
    <w:multiLevelType w:val="hybridMultilevel"/>
    <w:tmpl w:val="6BD89770"/>
    <w:lvl w:ilvl="0" w:tplc="B10EF4A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F288C"/>
    <w:multiLevelType w:val="hybridMultilevel"/>
    <w:tmpl w:val="953A5E2E"/>
    <w:lvl w:ilvl="0" w:tplc="AE4ABB2A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027BD"/>
    <w:multiLevelType w:val="hybridMultilevel"/>
    <w:tmpl w:val="68A03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A607B"/>
    <w:multiLevelType w:val="multilevel"/>
    <w:tmpl w:val="2E0250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1525A82"/>
    <w:multiLevelType w:val="hybridMultilevel"/>
    <w:tmpl w:val="ED6A963A"/>
    <w:lvl w:ilvl="0" w:tplc="93EC318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66E22"/>
    <w:multiLevelType w:val="multilevel"/>
    <w:tmpl w:val="B0DEDC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C629E"/>
    <w:multiLevelType w:val="multilevel"/>
    <w:tmpl w:val="F5E612D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</w:abstractNum>
  <w:abstractNum w:abstractNumId="12">
    <w:nsid w:val="634A61B0"/>
    <w:multiLevelType w:val="hybridMultilevel"/>
    <w:tmpl w:val="DB4A68F8"/>
    <w:lvl w:ilvl="0" w:tplc="AE4ABB2A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8D61D6"/>
    <w:multiLevelType w:val="multilevel"/>
    <w:tmpl w:val="50BE10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3A62F63"/>
    <w:multiLevelType w:val="hybridMultilevel"/>
    <w:tmpl w:val="4070535C"/>
    <w:lvl w:ilvl="0" w:tplc="E774CD4E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91DBB"/>
    <w:multiLevelType w:val="hybridMultilevel"/>
    <w:tmpl w:val="6A0E2226"/>
    <w:lvl w:ilvl="0" w:tplc="AF304F7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12"/>
  </w:num>
  <w:num w:numId="10">
    <w:abstractNumId w:val="4"/>
  </w:num>
  <w:num w:numId="11">
    <w:abstractNumId w:val="9"/>
  </w:num>
  <w:num w:numId="12">
    <w:abstractNumId w:val="15"/>
  </w:num>
  <w:num w:numId="13">
    <w:abstractNumId w:val="14"/>
  </w:num>
  <w:num w:numId="14">
    <w:abstractNumId w:val="5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F2"/>
    <w:rsid w:val="00265795"/>
    <w:rsid w:val="005D2F62"/>
    <w:rsid w:val="0098279E"/>
    <w:rsid w:val="009942F2"/>
    <w:rsid w:val="00C17AEB"/>
    <w:rsid w:val="00CC732A"/>
    <w:rsid w:val="00E4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942F2"/>
    <w:pPr>
      <w:ind w:left="-108" w:firstLine="108"/>
    </w:pPr>
  </w:style>
  <w:style w:type="character" w:customStyle="1" w:styleId="a4">
    <w:name w:val="Основной текст с отступом Знак"/>
    <w:basedOn w:val="a0"/>
    <w:link w:val="a3"/>
    <w:semiHidden/>
    <w:rsid w:val="009942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9942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942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9942F2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9942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9942F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942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semiHidden/>
    <w:rsid w:val="009942F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827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27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942F2"/>
    <w:pPr>
      <w:ind w:left="-108" w:firstLine="108"/>
    </w:pPr>
  </w:style>
  <w:style w:type="character" w:customStyle="1" w:styleId="a4">
    <w:name w:val="Основной текст с отступом Знак"/>
    <w:basedOn w:val="a0"/>
    <w:link w:val="a3"/>
    <w:semiHidden/>
    <w:rsid w:val="009942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9942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942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9942F2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9942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9942F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942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semiHidden/>
    <w:rsid w:val="009942F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827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27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eshkova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3756</Words>
  <Characters>21411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</Company>
  <LinksUpToDate>false</LinksUpToDate>
  <CharactersWithSpaces>25117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</dc:creator>
  <cp:lastModifiedBy>Петров Александр Александрович</cp:lastModifiedBy>
  <cp:revision>2</cp:revision>
  <cp:lastPrinted>2013-03-05T08:22:00Z</cp:lastPrinted>
  <dcterms:created xsi:type="dcterms:W3CDTF">2013-03-05T08:34:00Z</dcterms:created>
  <dcterms:modified xsi:type="dcterms:W3CDTF">2013-03-05T08:34:00Z</dcterms:modified>
</cp:coreProperties>
</file>